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5F" w:rsidRDefault="004D635F" w:rsidP="005C72B0">
      <w:pPr>
        <w:shd w:val="clear" w:color="auto" w:fill="FFFFFF"/>
        <w:tabs>
          <w:tab w:val="left" w:pos="9781"/>
        </w:tabs>
        <w:spacing w:after="0" w:line="240" w:lineRule="auto"/>
        <w:ind w:left="9781" w:right="-314"/>
        <w:jc w:val="center"/>
        <w:rPr>
          <w:rFonts w:ascii="Times New Roman" w:hAnsi="Times New Roman"/>
          <w:color w:val="000000"/>
          <w:spacing w:val="-2"/>
          <w:sz w:val="20"/>
          <w:szCs w:val="20"/>
        </w:rPr>
      </w:pPr>
    </w:p>
    <w:p w:rsidR="005C72B0" w:rsidRPr="001C5682" w:rsidRDefault="005C72B0" w:rsidP="005C72B0">
      <w:pPr>
        <w:shd w:val="clear" w:color="auto" w:fill="FFFFFF"/>
        <w:tabs>
          <w:tab w:val="left" w:pos="9781"/>
        </w:tabs>
        <w:spacing w:after="0" w:line="240" w:lineRule="auto"/>
        <w:ind w:left="9781" w:right="-314"/>
        <w:jc w:val="center"/>
        <w:rPr>
          <w:rFonts w:ascii="Times New Roman" w:hAnsi="Times New Roman"/>
          <w:color w:val="000000"/>
          <w:spacing w:val="-2"/>
          <w:sz w:val="20"/>
          <w:szCs w:val="20"/>
        </w:rPr>
      </w:pPr>
      <w:r w:rsidRPr="001C5682">
        <w:rPr>
          <w:rFonts w:ascii="Times New Roman" w:hAnsi="Times New Roman"/>
          <w:color w:val="000000"/>
          <w:spacing w:val="-2"/>
          <w:sz w:val="20"/>
          <w:szCs w:val="20"/>
        </w:rPr>
        <w:t>П</w:t>
      </w:r>
      <w:r>
        <w:rPr>
          <w:rFonts w:ascii="Times New Roman" w:hAnsi="Times New Roman"/>
          <w:color w:val="000000"/>
          <w:spacing w:val="-2"/>
          <w:sz w:val="20"/>
          <w:szCs w:val="20"/>
        </w:rPr>
        <w:t>риложение</w:t>
      </w:r>
    </w:p>
    <w:p w:rsidR="005C72B0" w:rsidRDefault="005C72B0" w:rsidP="005C72B0">
      <w:pPr>
        <w:tabs>
          <w:tab w:val="left" w:pos="9781"/>
        </w:tabs>
        <w:spacing w:after="0" w:line="240" w:lineRule="auto"/>
        <w:ind w:left="1006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п</w:t>
      </w:r>
      <w:r w:rsidRPr="001C5682">
        <w:rPr>
          <w:rFonts w:ascii="Times New Roman" w:hAnsi="Times New Roman"/>
          <w:sz w:val="20"/>
          <w:szCs w:val="20"/>
        </w:rPr>
        <w:t>остановлени</w:t>
      </w:r>
      <w:r>
        <w:rPr>
          <w:rFonts w:ascii="Times New Roman" w:hAnsi="Times New Roman"/>
          <w:sz w:val="20"/>
          <w:szCs w:val="20"/>
        </w:rPr>
        <w:t>ю</w:t>
      </w:r>
      <w:r w:rsidRPr="001C5682">
        <w:rPr>
          <w:rFonts w:ascii="Times New Roman" w:hAnsi="Times New Roman"/>
          <w:sz w:val="20"/>
          <w:szCs w:val="20"/>
        </w:rPr>
        <w:t xml:space="preserve"> Главы города Лыткарино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5C72B0" w:rsidRDefault="005C72B0" w:rsidP="00737D64">
      <w:pPr>
        <w:tabs>
          <w:tab w:val="left" w:pos="9781"/>
        </w:tabs>
        <w:spacing w:after="0" w:line="240" w:lineRule="auto"/>
        <w:ind w:left="10065"/>
        <w:jc w:val="center"/>
        <w:rPr>
          <w:rFonts w:ascii="Times New Roman" w:hAnsi="Times New Roman"/>
          <w:sz w:val="20"/>
          <w:szCs w:val="20"/>
        </w:rPr>
      </w:pPr>
      <w:r w:rsidRPr="001C5682">
        <w:rPr>
          <w:rFonts w:ascii="Times New Roman" w:hAnsi="Times New Roman"/>
          <w:sz w:val="20"/>
          <w:szCs w:val="20"/>
        </w:rPr>
        <w:t xml:space="preserve">от </w:t>
      </w:r>
      <w:r w:rsidR="00737D64">
        <w:rPr>
          <w:rFonts w:ascii="Times New Roman" w:hAnsi="Times New Roman"/>
          <w:sz w:val="20"/>
          <w:szCs w:val="20"/>
        </w:rPr>
        <w:t xml:space="preserve">16.04.2018 </w:t>
      </w:r>
      <w:r w:rsidR="001864DD">
        <w:rPr>
          <w:rFonts w:ascii="Times New Roman" w:hAnsi="Times New Roman"/>
          <w:sz w:val="20"/>
          <w:szCs w:val="20"/>
        </w:rPr>
        <w:t xml:space="preserve"> №</w:t>
      </w:r>
      <w:r w:rsidR="00737D64">
        <w:rPr>
          <w:rFonts w:ascii="Times New Roman" w:hAnsi="Times New Roman"/>
          <w:sz w:val="20"/>
          <w:szCs w:val="20"/>
        </w:rPr>
        <w:t xml:space="preserve"> 266-п</w:t>
      </w:r>
      <w:bookmarkStart w:id="0" w:name="_GoBack"/>
      <w:bookmarkEnd w:id="0"/>
    </w:p>
    <w:p w:rsidR="005C72B0" w:rsidRDefault="005C72B0" w:rsidP="005C72B0">
      <w:pPr>
        <w:shd w:val="clear" w:color="auto" w:fill="FFFFFF"/>
        <w:spacing w:after="0" w:line="240" w:lineRule="auto"/>
        <w:ind w:left="10490" w:right="-314"/>
        <w:jc w:val="center"/>
        <w:rPr>
          <w:rFonts w:ascii="Times New Roman" w:hAnsi="Times New Roman"/>
          <w:sz w:val="20"/>
          <w:szCs w:val="20"/>
        </w:rPr>
      </w:pPr>
    </w:p>
    <w:p w:rsidR="004D635F" w:rsidRDefault="004D635F" w:rsidP="005C72B0">
      <w:pPr>
        <w:shd w:val="clear" w:color="auto" w:fill="FFFFFF"/>
        <w:spacing w:after="0" w:line="240" w:lineRule="auto"/>
        <w:ind w:right="-31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C72B0" w:rsidRDefault="005C72B0" w:rsidP="005C72B0">
      <w:pPr>
        <w:shd w:val="clear" w:color="auto" w:fill="FFFFFF"/>
        <w:spacing w:after="0" w:line="240" w:lineRule="auto"/>
        <w:ind w:right="-314"/>
        <w:jc w:val="center"/>
        <w:rPr>
          <w:rFonts w:ascii="Times New Roman" w:hAnsi="Times New Roman"/>
          <w:b/>
          <w:bCs/>
          <w:sz w:val="28"/>
          <w:szCs w:val="28"/>
        </w:rPr>
      </w:pPr>
      <w:r w:rsidRPr="00717825">
        <w:rPr>
          <w:rFonts w:ascii="Times New Roman" w:hAnsi="Times New Roman"/>
          <w:b/>
          <w:bCs/>
          <w:sz w:val="28"/>
          <w:szCs w:val="28"/>
        </w:rPr>
        <w:t>Изменения в муниципальную программу «Жилище города Лыткарино» на 2014-2024 годы</w:t>
      </w:r>
    </w:p>
    <w:p w:rsidR="005C72B0" w:rsidRDefault="005C72B0" w:rsidP="005C72B0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C72B0" w:rsidRDefault="005C72B0" w:rsidP="007C1D7A">
      <w:pPr>
        <w:pStyle w:val="a4"/>
        <w:ind w:left="0" w:right="-31" w:firstLine="851"/>
        <w:jc w:val="both"/>
        <w:rPr>
          <w:b/>
          <w:szCs w:val="28"/>
        </w:rPr>
      </w:pPr>
      <w:r w:rsidRPr="0098135D">
        <w:t xml:space="preserve">1. </w:t>
      </w:r>
      <w:r>
        <w:t>Т</w:t>
      </w:r>
      <w:r w:rsidRPr="0098135D">
        <w:t>аблиц</w:t>
      </w:r>
      <w:r>
        <w:t>у</w:t>
      </w:r>
      <w:r w:rsidRPr="0098135D">
        <w:t xml:space="preserve"> раздела 1 «Паспорт </w:t>
      </w:r>
      <w:r w:rsidR="00F7542B">
        <w:t>м</w:t>
      </w:r>
      <w:r w:rsidRPr="0098135D">
        <w:t>униципальной программы «Жилище города Лыткарино» на 2014-2024 годы» изложить в следующей редакции:</w:t>
      </w:r>
    </w:p>
    <w:p w:rsidR="007834E8" w:rsidRDefault="00A215D8" w:rsidP="00A215D8">
      <w:pPr>
        <w:pStyle w:val="a4"/>
        <w:ind w:left="709"/>
        <w:rPr>
          <w:b/>
          <w:sz w:val="20"/>
        </w:rPr>
      </w:pPr>
      <w:r w:rsidRPr="00A215D8">
        <w:rPr>
          <w:b/>
          <w:sz w:val="20"/>
        </w:rPr>
        <w:t>«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1701"/>
        <w:gridCol w:w="1843"/>
        <w:gridCol w:w="1842"/>
        <w:gridCol w:w="1843"/>
        <w:gridCol w:w="1843"/>
        <w:gridCol w:w="1843"/>
      </w:tblGrid>
      <w:tr w:rsidR="001864DD" w:rsidRPr="002A7FB8" w:rsidTr="001864D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DD" w:rsidRPr="002A7FB8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7FB8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DD" w:rsidRPr="002A7FB8" w:rsidRDefault="001864DD" w:rsidP="001864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7FB8">
              <w:rPr>
                <w:rFonts w:ascii="Times New Roman" w:hAnsi="Times New Roman"/>
                <w:sz w:val="24"/>
                <w:szCs w:val="24"/>
              </w:rPr>
              <w:t>«Жилище города Лыткарино» (далее – муниципальная программа)</w:t>
            </w:r>
          </w:p>
        </w:tc>
      </w:tr>
      <w:tr w:rsidR="001864DD" w:rsidRPr="001D25A1" w:rsidTr="001864D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DD" w:rsidRPr="001D25A1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DD" w:rsidRPr="001D25A1" w:rsidRDefault="001864DD" w:rsidP="001864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1. «Обеспечение жильем молодых семей» на 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-2021 годы;</w:t>
            </w:r>
          </w:p>
          <w:p w:rsidR="001864DD" w:rsidRPr="001D25A1" w:rsidRDefault="001864DD" w:rsidP="001864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. «Обеспечение жильем отдельных категорий граждан, установленных федеральным законодательством» на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годы;</w:t>
            </w:r>
          </w:p>
          <w:p w:rsidR="001864DD" w:rsidRPr="001D25A1" w:rsidRDefault="001864DD" w:rsidP="001864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. «Обеспечение жильем детей-сирот и детей, оставшихся без попечения родителей, а также лиц из их числа» на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годы;</w:t>
            </w:r>
          </w:p>
          <w:p w:rsidR="001864DD" w:rsidRPr="001D25A1" w:rsidRDefault="001864DD" w:rsidP="001864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. «Улучшение жилищных условий граждан, состоящих на учете в качестве нуждающихся в жилых помещениях» на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-2024 годы;</w:t>
            </w:r>
          </w:p>
          <w:p w:rsidR="001864DD" w:rsidRPr="001D25A1" w:rsidRDefault="001864DD" w:rsidP="001864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. «Комплексное освоение земельных участков в целях жилищного строительства и развития застроенных территорий в городе Лыткарино» на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-2021годы.</w:t>
            </w:r>
          </w:p>
        </w:tc>
      </w:tr>
      <w:tr w:rsidR="001864DD" w:rsidRPr="001D25A1" w:rsidTr="001864D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DD" w:rsidRPr="001D25A1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DD" w:rsidRPr="001D25A1" w:rsidRDefault="001864DD" w:rsidP="001864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Повышение доступности жилья для населения города Лыткарино Московской области.</w:t>
            </w:r>
          </w:p>
        </w:tc>
      </w:tr>
      <w:tr w:rsidR="001864DD" w:rsidRPr="001D25A1" w:rsidTr="001864D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DD" w:rsidRPr="001D25A1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DD" w:rsidRPr="001D25A1" w:rsidRDefault="001864DD" w:rsidP="001864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Улучшение жилищных условий отдельных категорий граждан, в том числе с использованием ипотечных жилищных кредитов.</w:t>
            </w:r>
          </w:p>
        </w:tc>
      </w:tr>
      <w:tr w:rsidR="001864DD" w:rsidRPr="001D25A1" w:rsidTr="001864D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DD" w:rsidRPr="001D25A1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DD" w:rsidRPr="001D25A1" w:rsidRDefault="001864DD" w:rsidP="001864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Лыткарино Н.В. Макаров</w:t>
            </w:r>
          </w:p>
        </w:tc>
      </w:tr>
      <w:tr w:rsidR="001864DD" w:rsidRPr="001D25A1" w:rsidTr="001864D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DD" w:rsidRPr="001D25A1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Заказчик муниципальной программы</w:t>
            </w: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DD" w:rsidRPr="001D25A1" w:rsidRDefault="001864DD" w:rsidP="001864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Администрация города Лыткарино </w:t>
            </w:r>
          </w:p>
        </w:tc>
      </w:tr>
      <w:tr w:rsidR="001864DD" w:rsidRPr="001D25A1" w:rsidTr="001864D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DD" w:rsidRPr="001D25A1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Разработчик муниципальной программы</w:t>
            </w: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DD" w:rsidRPr="001D25A1" w:rsidRDefault="001864DD" w:rsidP="001864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Администрация города Лыткарино;</w:t>
            </w:r>
          </w:p>
          <w:p w:rsidR="001864DD" w:rsidRPr="001D25A1" w:rsidRDefault="001864DD" w:rsidP="001864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 и развития городской инфраструктуры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Лыткарино; Комитет по управлению имуществом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Лыткарино;</w:t>
            </w:r>
          </w:p>
          <w:p w:rsidR="001864DD" w:rsidRPr="001D25A1" w:rsidRDefault="001864DD" w:rsidP="001864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Управление архитектуры, градостроительства  и инвестиционной политики города Лыткарино.  </w:t>
            </w:r>
          </w:p>
        </w:tc>
      </w:tr>
      <w:tr w:rsidR="001864DD" w:rsidRPr="001D25A1" w:rsidTr="001864D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DD" w:rsidRPr="001D25A1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25A1">
              <w:rPr>
                <w:rFonts w:ascii="Times New Roman" w:hAnsi="Times New Roman"/>
                <w:sz w:val="24"/>
                <w:szCs w:val="24"/>
              </w:rPr>
              <w:t>Ответственные за выполнение муниципальной программы</w:t>
            </w:r>
            <w:proofErr w:type="gramEnd"/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DD" w:rsidRPr="001D25A1" w:rsidRDefault="001864DD" w:rsidP="001864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Администрация города Лыткарино; </w:t>
            </w:r>
          </w:p>
          <w:p w:rsidR="001864DD" w:rsidRPr="001D25A1" w:rsidRDefault="001864DD" w:rsidP="001864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 и развития городской инфраструктуры 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орода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Лыткарино;</w:t>
            </w:r>
          </w:p>
          <w:p w:rsidR="001864DD" w:rsidRPr="001D25A1" w:rsidRDefault="001864DD" w:rsidP="001864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Комитет по управлению имуществом г</w:t>
            </w:r>
            <w:r>
              <w:rPr>
                <w:rFonts w:ascii="Times New Roman" w:hAnsi="Times New Roman"/>
                <w:sz w:val="24"/>
                <w:szCs w:val="24"/>
              </w:rPr>
              <w:t>орода Л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ыткарино;</w:t>
            </w:r>
          </w:p>
          <w:p w:rsidR="001864DD" w:rsidRPr="001D25A1" w:rsidRDefault="001864DD" w:rsidP="001864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Управление архитектуры, градостроительства и инвестиционной политики города Лыткарино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864DD" w:rsidRPr="001D25A1" w:rsidTr="001864D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DD" w:rsidRPr="001D25A1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Сроки реализации муниципальной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DD" w:rsidRPr="001D25A1" w:rsidRDefault="001864DD" w:rsidP="001864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-2024 годы </w:t>
            </w:r>
          </w:p>
        </w:tc>
      </w:tr>
      <w:tr w:rsidR="001864DD" w:rsidRPr="001D25A1" w:rsidTr="001864D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DD" w:rsidRPr="001D25A1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lastRenderedPageBreak/>
              <w:t>Источники финансирования муниципальной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864DD" w:rsidRPr="001D25A1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том числе по годам:</w:t>
            </w: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DD" w:rsidRPr="001D25A1" w:rsidRDefault="001864DD" w:rsidP="001864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Расходы  (тыс. рублей)</w:t>
            </w:r>
          </w:p>
        </w:tc>
      </w:tr>
      <w:tr w:rsidR="001864DD" w:rsidRPr="001D25A1" w:rsidTr="001864DD">
        <w:trPr>
          <w:cantSplit/>
        </w:trPr>
        <w:tc>
          <w:tcPr>
            <w:tcW w:w="4253" w:type="dxa"/>
          </w:tcPr>
          <w:p w:rsidR="001864DD" w:rsidRPr="001D25A1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64DD" w:rsidRPr="001D25A1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1864DD" w:rsidRPr="001D25A1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842" w:type="dxa"/>
          </w:tcPr>
          <w:p w:rsidR="001864DD" w:rsidRPr="001D25A1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843" w:type="dxa"/>
          </w:tcPr>
          <w:p w:rsidR="001864DD" w:rsidRPr="001D25A1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843" w:type="dxa"/>
          </w:tcPr>
          <w:p w:rsidR="001864DD" w:rsidRPr="001D25A1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</w:tcPr>
          <w:p w:rsidR="001864DD" w:rsidRPr="001D25A1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-2024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1864DD" w:rsidRPr="00130470" w:rsidTr="001864DD">
        <w:trPr>
          <w:cantSplit/>
        </w:trPr>
        <w:tc>
          <w:tcPr>
            <w:tcW w:w="4253" w:type="dxa"/>
          </w:tcPr>
          <w:p w:rsidR="001864DD" w:rsidRPr="001D25A1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1864DD" w:rsidRPr="001D25A1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1864DD" w:rsidRPr="00130470" w:rsidRDefault="001864DD" w:rsidP="00186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114198,3</w:t>
            </w:r>
          </w:p>
        </w:tc>
        <w:tc>
          <w:tcPr>
            <w:tcW w:w="1843" w:type="dxa"/>
            <w:vAlign w:val="center"/>
          </w:tcPr>
          <w:p w:rsidR="001864DD" w:rsidRPr="00130470" w:rsidRDefault="001864DD" w:rsidP="00186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470">
              <w:rPr>
                <w:rFonts w:ascii="Times New Roman" w:hAnsi="Times New Roman"/>
                <w:sz w:val="24"/>
                <w:szCs w:val="24"/>
              </w:rPr>
              <w:t>34181,1</w:t>
            </w:r>
          </w:p>
        </w:tc>
        <w:tc>
          <w:tcPr>
            <w:tcW w:w="1842" w:type="dxa"/>
            <w:vAlign w:val="center"/>
          </w:tcPr>
          <w:p w:rsidR="001864DD" w:rsidRPr="00130470" w:rsidRDefault="001864DD" w:rsidP="00186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31874,2</w:t>
            </w:r>
          </w:p>
        </w:tc>
        <w:tc>
          <w:tcPr>
            <w:tcW w:w="1843" w:type="dxa"/>
            <w:vAlign w:val="center"/>
          </w:tcPr>
          <w:p w:rsidR="001864DD" w:rsidRPr="00130470" w:rsidRDefault="001864DD" w:rsidP="00186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19556,0</w:t>
            </w:r>
          </w:p>
        </w:tc>
        <w:tc>
          <w:tcPr>
            <w:tcW w:w="1843" w:type="dxa"/>
            <w:vAlign w:val="center"/>
          </w:tcPr>
          <w:p w:rsidR="001864DD" w:rsidRPr="00130470" w:rsidRDefault="001864DD" w:rsidP="00186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16587,0</w:t>
            </w:r>
          </w:p>
        </w:tc>
        <w:tc>
          <w:tcPr>
            <w:tcW w:w="1843" w:type="dxa"/>
            <w:vAlign w:val="center"/>
          </w:tcPr>
          <w:p w:rsidR="001864DD" w:rsidRPr="00130470" w:rsidRDefault="001864DD" w:rsidP="00186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47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30470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</w:tr>
      <w:tr w:rsidR="001864DD" w:rsidRPr="00130470" w:rsidTr="001864DD">
        <w:tc>
          <w:tcPr>
            <w:tcW w:w="4253" w:type="dxa"/>
          </w:tcPr>
          <w:p w:rsidR="001864DD" w:rsidRPr="001D25A1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Средства бюджета города Лыткарино</w:t>
            </w:r>
          </w:p>
        </w:tc>
        <w:tc>
          <w:tcPr>
            <w:tcW w:w="1701" w:type="dxa"/>
            <w:vAlign w:val="center"/>
          </w:tcPr>
          <w:p w:rsidR="001864DD" w:rsidRPr="00130470" w:rsidRDefault="001864DD" w:rsidP="00186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36938,3</w:t>
            </w:r>
          </w:p>
        </w:tc>
        <w:tc>
          <w:tcPr>
            <w:tcW w:w="1843" w:type="dxa"/>
            <w:vAlign w:val="center"/>
          </w:tcPr>
          <w:p w:rsidR="001864DD" w:rsidRPr="00130470" w:rsidRDefault="001864DD" w:rsidP="00186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470">
              <w:rPr>
                <w:rFonts w:ascii="Times New Roman" w:hAnsi="Times New Roman"/>
                <w:sz w:val="24"/>
                <w:szCs w:val="24"/>
              </w:rPr>
              <w:t>7722,2</w:t>
            </w:r>
          </w:p>
        </w:tc>
        <w:tc>
          <w:tcPr>
            <w:tcW w:w="1842" w:type="dxa"/>
            <w:vAlign w:val="center"/>
          </w:tcPr>
          <w:p w:rsidR="001864DD" w:rsidRPr="00130470" w:rsidRDefault="001864DD" w:rsidP="00186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3273,1</w:t>
            </w:r>
          </w:p>
        </w:tc>
        <w:tc>
          <w:tcPr>
            <w:tcW w:w="1843" w:type="dxa"/>
            <w:vAlign w:val="center"/>
          </w:tcPr>
          <w:p w:rsidR="001864DD" w:rsidRPr="00130470" w:rsidRDefault="001864DD" w:rsidP="00186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6870,0</w:t>
            </w:r>
          </w:p>
        </w:tc>
        <w:tc>
          <w:tcPr>
            <w:tcW w:w="1843" w:type="dxa"/>
            <w:vAlign w:val="center"/>
          </w:tcPr>
          <w:p w:rsidR="001864DD" w:rsidRPr="00130470" w:rsidRDefault="001864DD" w:rsidP="00186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7073,0</w:t>
            </w:r>
          </w:p>
        </w:tc>
        <w:tc>
          <w:tcPr>
            <w:tcW w:w="1843" w:type="dxa"/>
            <w:vAlign w:val="center"/>
          </w:tcPr>
          <w:p w:rsidR="001864DD" w:rsidRPr="00130470" w:rsidRDefault="001864DD" w:rsidP="00186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47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30470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</w:tr>
      <w:tr w:rsidR="001864DD" w:rsidRPr="00130470" w:rsidTr="001864DD">
        <w:trPr>
          <w:trHeight w:val="290"/>
        </w:trPr>
        <w:tc>
          <w:tcPr>
            <w:tcW w:w="4253" w:type="dxa"/>
          </w:tcPr>
          <w:p w:rsidR="001864DD" w:rsidRPr="001D25A1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701" w:type="dxa"/>
            <w:vAlign w:val="center"/>
          </w:tcPr>
          <w:p w:rsidR="001864DD" w:rsidRPr="00130470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68082,3</w:t>
            </w:r>
          </w:p>
        </w:tc>
        <w:tc>
          <w:tcPr>
            <w:tcW w:w="1843" w:type="dxa"/>
            <w:vAlign w:val="center"/>
          </w:tcPr>
          <w:p w:rsidR="001864DD" w:rsidRPr="00130470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470">
              <w:rPr>
                <w:rFonts w:ascii="Times New Roman" w:hAnsi="Times New Roman"/>
                <w:sz w:val="24"/>
                <w:szCs w:val="24"/>
              </w:rPr>
              <w:t>20438,0</w:t>
            </w:r>
          </w:p>
        </w:tc>
        <w:tc>
          <w:tcPr>
            <w:tcW w:w="1842" w:type="dxa"/>
            <w:vAlign w:val="center"/>
          </w:tcPr>
          <w:p w:rsidR="001864DD" w:rsidRPr="00130470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25444,2</w:t>
            </w:r>
          </w:p>
        </w:tc>
        <w:tc>
          <w:tcPr>
            <w:tcW w:w="1843" w:type="dxa"/>
            <w:vAlign w:val="center"/>
          </w:tcPr>
          <w:p w:rsidR="001864DD" w:rsidRPr="00130470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12686,0</w:t>
            </w:r>
          </w:p>
        </w:tc>
        <w:tc>
          <w:tcPr>
            <w:tcW w:w="1843" w:type="dxa"/>
            <w:vAlign w:val="center"/>
          </w:tcPr>
          <w:p w:rsidR="001864DD" w:rsidRPr="00130470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9514,0</w:t>
            </w:r>
          </w:p>
        </w:tc>
        <w:tc>
          <w:tcPr>
            <w:tcW w:w="1843" w:type="dxa"/>
            <w:vAlign w:val="center"/>
          </w:tcPr>
          <w:p w:rsidR="001864DD" w:rsidRPr="00130470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4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864DD" w:rsidRPr="00130470" w:rsidTr="001864DD">
        <w:trPr>
          <w:trHeight w:val="265"/>
        </w:trPr>
        <w:tc>
          <w:tcPr>
            <w:tcW w:w="4253" w:type="dxa"/>
          </w:tcPr>
          <w:p w:rsidR="001864DD" w:rsidRPr="001D25A1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701" w:type="dxa"/>
            <w:vAlign w:val="center"/>
          </w:tcPr>
          <w:p w:rsidR="001864DD" w:rsidRPr="00130470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9177,8</w:t>
            </w:r>
          </w:p>
        </w:tc>
        <w:tc>
          <w:tcPr>
            <w:tcW w:w="1843" w:type="dxa"/>
            <w:vAlign w:val="center"/>
          </w:tcPr>
          <w:p w:rsidR="001864DD" w:rsidRPr="00130470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470">
              <w:rPr>
                <w:rFonts w:ascii="Times New Roman" w:hAnsi="Times New Roman"/>
                <w:sz w:val="24"/>
                <w:szCs w:val="24"/>
              </w:rPr>
              <w:t>6020,9</w:t>
            </w:r>
          </w:p>
        </w:tc>
        <w:tc>
          <w:tcPr>
            <w:tcW w:w="1842" w:type="dxa"/>
            <w:vAlign w:val="center"/>
          </w:tcPr>
          <w:p w:rsidR="001864DD" w:rsidRPr="00130470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3156,9</w:t>
            </w:r>
          </w:p>
        </w:tc>
        <w:tc>
          <w:tcPr>
            <w:tcW w:w="1843" w:type="dxa"/>
            <w:vAlign w:val="center"/>
          </w:tcPr>
          <w:p w:rsidR="001864DD" w:rsidRPr="00130470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864DD" w:rsidRPr="00130470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864DD" w:rsidRPr="00130470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4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864DD" w:rsidRPr="00E76977" w:rsidTr="001864DD">
        <w:trPr>
          <w:trHeight w:val="276"/>
        </w:trPr>
        <w:tc>
          <w:tcPr>
            <w:tcW w:w="4253" w:type="dxa"/>
          </w:tcPr>
          <w:p w:rsidR="001864DD" w:rsidRPr="001D25A1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Планируемые результаты реализации муниципальной программы </w:t>
            </w:r>
          </w:p>
        </w:tc>
        <w:tc>
          <w:tcPr>
            <w:tcW w:w="10915" w:type="dxa"/>
            <w:gridSpan w:val="6"/>
          </w:tcPr>
          <w:p w:rsidR="001864DD" w:rsidRPr="00E76977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76977">
              <w:rPr>
                <w:rFonts w:ascii="Times New Roman" w:hAnsi="Times New Roman"/>
              </w:rPr>
              <w:t>1. Количество молодых семей, получивших свидетельство о праве на получение социальной выплаты на приобретение (строительство) жилого помещения – 6</w:t>
            </w:r>
            <w:r>
              <w:rPr>
                <w:rFonts w:ascii="Times New Roman" w:hAnsi="Times New Roman"/>
              </w:rPr>
              <w:t>7</w:t>
            </w:r>
            <w:r w:rsidRPr="00E76977">
              <w:rPr>
                <w:rFonts w:ascii="Times New Roman" w:hAnsi="Times New Roman"/>
              </w:rPr>
              <w:t>.</w:t>
            </w:r>
          </w:p>
          <w:p w:rsidR="001864DD" w:rsidRPr="00E76977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2</w:t>
            </w:r>
            <w:r w:rsidRPr="00E76977">
              <w:rPr>
                <w:rFonts w:ascii="Times New Roman" w:hAnsi="Times New Roman"/>
              </w:rPr>
              <w:t xml:space="preserve">. 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 </w:t>
            </w:r>
            <w:r w:rsidRPr="00E76977">
              <w:rPr>
                <w:rFonts w:ascii="Times New Roman" w:hAnsi="Times New Roman"/>
                <w:lang w:eastAsia="ru-RU"/>
              </w:rPr>
              <w:t xml:space="preserve">– </w:t>
            </w:r>
            <w:r>
              <w:rPr>
                <w:rFonts w:ascii="Times New Roman" w:hAnsi="Times New Roman"/>
                <w:lang w:eastAsia="ru-RU"/>
              </w:rPr>
              <w:t>0</w:t>
            </w:r>
            <w:r w:rsidRPr="00E76977">
              <w:rPr>
                <w:rFonts w:ascii="Times New Roman" w:hAnsi="Times New Roman"/>
                <w:lang w:eastAsia="ru-RU"/>
              </w:rPr>
              <w:t>.</w:t>
            </w:r>
          </w:p>
          <w:p w:rsidR="001864DD" w:rsidRPr="00E76977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3</w:t>
            </w:r>
            <w:r w:rsidRPr="00E76977">
              <w:rPr>
                <w:rFonts w:ascii="Times New Roman" w:hAnsi="Times New Roman"/>
              </w:rPr>
              <w:t>. Количество граждан, уволенных с военной службы, и приравненных к ним лиц, получивших государственную  поддержку по обеспечению жилыми помещениями за счет средств федерального бюджета</w:t>
            </w:r>
            <w:r w:rsidRPr="00E76977">
              <w:rPr>
                <w:rFonts w:ascii="Times New Roman" w:hAnsi="Times New Roman"/>
                <w:lang w:eastAsia="ru-RU"/>
              </w:rPr>
              <w:t xml:space="preserve"> - </w:t>
            </w:r>
            <w:r>
              <w:rPr>
                <w:rFonts w:ascii="Times New Roman" w:hAnsi="Times New Roman"/>
                <w:lang w:eastAsia="ru-RU"/>
              </w:rPr>
              <w:t>0</w:t>
            </w:r>
            <w:r w:rsidRPr="00E76977">
              <w:rPr>
                <w:rFonts w:ascii="Times New Roman" w:hAnsi="Times New Roman"/>
                <w:lang w:eastAsia="ru-RU"/>
              </w:rPr>
              <w:t>.</w:t>
            </w:r>
          </w:p>
          <w:p w:rsidR="001864DD" w:rsidRPr="00E76977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76977">
              <w:rPr>
                <w:rFonts w:ascii="Times New Roman" w:hAnsi="Times New Roman"/>
              </w:rPr>
              <w:t xml:space="preserve">. Количество жилых помещений, приобретенных в муниципальную собственность для предоставления гражданам, стоящим в очереди на улучшение жилищных условий - </w:t>
            </w:r>
            <w:r>
              <w:rPr>
                <w:rFonts w:ascii="Times New Roman" w:hAnsi="Times New Roman"/>
              </w:rPr>
              <w:t>4</w:t>
            </w:r>
            <w:r w:rsidRPr="00E76977">
              <w:rPr>
                <w:rFonts w:ascii="Times New Roman" w:hAnsi="Times New Roman"/>
              </w:rPr>
              <w:t>.</w:t>
            </w:r>
          </w:p>
          <w:p w:rsidR="001864DD" w:rsidRPr="00E76977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E76977">
              <w:rPr>
                <w:rFonts w:ascii="Times New Roman" w:hAnsi="Times New Roman"/>
              </w:rPr>
              <w:t xml:space="preserve">. Количество </w:t>
            </w:r>
            <w:r>
              <w:rPr>
                <w:rFonts w:ascii="Times New Roman" w:hAnsi="Times New Roman"/>
              </w:rPr>
              <w:t xml:space="preserve">семей, получивших жилые помещения и улучшивших свои жилищные условия </w:t>
            </w:r>
            <w:r w:rsidRPr="00E76977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4</w:t>
            </w:r>
            <w:r w:rsidRPr="00E76977">
              <w:rPr>
                <w:rFonts w:ascii="Times New Roman" w:hAnsi="Times New Roman"/>
              </w:rPr>
              <w:t>.</w:t>
            </w:r>
          </w:p>
          <w:p w:rsidR="001864DD" w:rsidRPr="00E76977" w:rsidRDefault="001864DD" w:rsidP="001864D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  <w:r w:rsidRPr="00E76977">
              <w:rPr>
                <w:rFonts w:ascii="Times New Roman" w:hAnsi="Times New Roman"/>
                <w:lang w:eastAsia="ru-RU"/>
              </w:rPr>
              <w:t xml:space="preserve">. Численность детей – сирот и детей, оставшихся без попечения родителей, лиц из числа детей – 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– </w:t>
            </w:r>
            <w:r>
              <w:rPr>
                <w:rFonts w:ascii="Times New Roman" w:hAnsi="Times New Roman"/>
                <w:lang w:eastAsia="ru-RU"/>
              </w:rPr>
              <w:t>1</w:t>
            </w:r>
            <w:r w:rsidRPr="00E76977">
              <w:rPr>
                <w:rFonts w:ascii="Times New Roman" w:hAnsi="Times New Roman"/>
                <w:lang w:eastAsia="ru-RU"/>
              </w:rPr>
              <w:t>6;</w:t>
            </w:r>
          </w:p>
          <w:p w:rsidR="001864DD" w:rsidRPr="00B46B9A" w:rsidRDefault="001864DD" w:rsidP="001864D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>
              <w:rPr>
                <w:rFonts w:ascii="Times New Roman" w:hAnsi="Times New Roman"/>
              </w:rPr>
              <w:t>7</w:t>
            </w:r>
            <w:r w:rsidRPr="002714BF">
              <w:rPr>
                <w:rFonts w:ascii="Times New Roman" w:hAnsi="Times New Roman"/>
              </w:rPr>
              <w:t xml:space="preserve">. </w:t>
            </w:r>
            <w:proofErr w:type="gramStart"/>
            <w:r w:rsidRPr="002714BF">
              <w:rPr>
                <w:rFonts w:ascii="Times New Roman" w:hAnsi="Times New Roman"/>
              </w:rPr>
              <w:t xml:space="preserve">Доля детей-сирот </w:t>
            </w:r>
            <w:r w:rsidRPr="002714BF">
              <w:rPr>
                <w:rFonts w:ascii="Times New Roman" w:hAnsi="Times New Roman"/>
                <w:lang w:eastAsia="ru-RU"/>
              </w:rPr>
              <w:t xml:space="preserve">и детей, оставшихся без попечения родителей, лиц из числа детей – 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помещениями, в общей численности </w:t>
            </w:r>
            <w:r w:rsidRPr="002714BF">
              <w:rPr>
                <w:rFonts w:ascii="Times New Roman" w:hAnsi="Times New Roman"/>
              </w:rPr>
              <w:t xml:space="preserve">детей-сирот </w:t>
            </w:r>
            <w:r w:rsidRPr="002714BF">
              <w:rPr>
                <w:rFonts w:ascii="Times New Roman" w:hAnsi="Times New Roman"/>
                <w:lang w:eastAsia="ru-RU"/>
              </w:rPr>
              <w:t>и детей, оставшихся без попечения родителей, лиц из числа детей – сирот и детей, оставшихся без попечения родителей, включенных</w:t>
            </w:r>
            <w:proofErr w:type="gramEnd"/>
            <w:r w:rsidRPr="002714BF">
              <w:rPr>
                <w:rFonts w:ascii="Times New Roman" w:hAnsi="Times New Roman"/>
                <w:lang w:eastAsia="ru-RU"/>
              </w:rPr>
              <w:t xml:space="preserve"> в список </w:t>
            </w:r>
            <w:r w:rsidRPr="002714BF">
              <w:rPr>
                <w:rFonts w:ascii="Times New Roman" w:hAnsi="Times New Roman"/>
              </w:rPr>
              <w:t xml:space="preserve">детей-сирот </w:t>
            </w:r>
            <w:r w:rsidRPr="002714BF">
              <w:rPr>
                <w:rFonts w:ascii="Times New Roman" w:hAnsi="Times New Roman"/>
                <w:lang w:eastAsia="ru-RU"/>
              </w:rPr>
              <w:t>и детей, оставшихся без попечения родителей, лиц из их числа, которые подлежат обеспечению жилыми помещениями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2714BF">
              <w:rPr>
                <w:rFonts w:ascii="Times New Roman" w:hAnsi="Times New Roman"/>
                <w:lang w:eastAsia="ru-RU"/>
              </w:rPr>
              <w:t>– 100</w:t>
            </w:r>
            <w:r w:rsidRPr="00B46B9A">
              <w:rPr>
                <w:rFonts w:ascii="Times New Roman" w:hAnsi="Times New Roman"/>
                <w:lang w:eastAsia="ru-RU"/>
              </w:rPr>
              <w:t>%;</w:t>
            </w:r>
          </w:p>
          <w:p w:rsidR="001864DD" w:rsidRPr="00B46B9A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Pr="00B46B9A">
              <w:rPr>
                <w:rFonts w:ascii="Times New Roman" w:hAnsi="Times New Roman"/>
                <w:color w:val="000000"/>
              </w:rPr>
              <w:t xml:space="preserve">. Объем ввода жилья  по стандартам </w:t>
            </w:r>
            <w:proofErr w:type="gramStart"/>
            <w:r w:rsidRPr="00B46B9A">
              <w:rPr>
                <w:rFonts w:ascii="Times New Roman" w:hAnsi="Times New Roman"/>
                <w:color w:val="000000"/>
              </w:rPr>
              <w:t>эконом-класса</w:t>
            </w:r>
            <w:proofErr w:type="gramEnd"/>
            <w:r>
              <w:rPr>
                <w:rFonts w:ascii="Times New Roman" w:hAnsi="Times New Roman"/>
                <w:color w:val="000000"/>
              </w:rPr>
              <w:t>, всего по годам</w:t>
            </w:r>
            <w:r w:rsidRPr="00B46B9A">
              <w:rPr>
                <w:rFonts w:ascii="Times New Roman" w:hAnsi="Times New Roman"/>
                <w:color w:val="000000"/>
              </w:rPr>
              <w:t xml:space="preserve"> - </w:t>
            </w:r>
            <w:r w:rsidRPr="00B46B9A">
              <w:rPr>
                <w:rFonts w:ascii="Times New Roman" w:hAnsi="Times New Roman"/>
                <w:lang w:eastAsia="ru-RU"/>
              </w:rPr>
              <w:t>21,5</w:t>
            </w:r>
            <w:r>
              <w:rPr>
                <w:rFonts w:ascii="Times New Roman" w:hAnsi="Times New Roman"/>
                <w:lang w:eastAsia="ru-RU"/>
              </w:rPr>
              <w:t>7</w:t>
            </w:r>
            <w:r w:rsidRPr="00B46B9A">
              <w:rPr>
                <w:rFonts w:ascii="Times New Roman" w:hAnsi="Times New Roman"/>
                <w:lang w:eastAsia="ru-RU"/>
              </w:rPr>
              <w:t xml:space="preserve"> тыс. </w:t>
            </w:r>
            <w:proofErr w:type="spellStart"/>
            <w:r w:rsidRPr="00B46B9A">
              <w:rPr>
                <w:rFonts w:ascii="Times New Roman" w:hAnsi="Times New Roman"/>
                <w:lang w:eastAsia="ru-RU"/>
              </w:rPr>
              <w:t>кв.м</w:t>
            </w:r>
            <w:proofErr w:type="spellEnd"/>
            <w:r w:rsidRPr="00B46B9A">
              <w:rPr>
                <w:rFonts w:ascii="Times New Roman" w:hAnsi="Times New Roman"/>
                <w:lang w:eastAsia="ru-RU"/>
              </w:rPr>
              <w:t>.</w:t>
            </w:r>
          </w:p>
          <w:p w:rsidR="001864DD" w:rsidRPr="00E76977" w:rsidRDefault="001864DD" w:rsidP="001864D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Pr="00B46B9A">
              <w:rPr>
                <w:rFonts w:ascii="Times New Roman" w:hAnsi="Times New Roman"/>
                <w:color w:val="000000"/>
              </w:rPr>
              <w:t>. Объем ввода индивидуального жилищного строительства</w:t>
            </w:r>
            <w:r w:rsidRPr="00E76977">
              <w:rPr>
                <w:rFonts w:ascii="Times New Roman" w:hAnsi="Times New Roman"/>
                <w:color w:val="000000"/>
              </w:rPr>
              <w:t xml:space="preserve">, построенного населением за счет собственных и (или) </w:t>
            </w:r>
            <w:r>
              <w:rPr>
                <w:rFonts w:ascii="Times New Roman" w:hAnsi="Times New Roman"/>
                <w:color w:val="000000"/>
              </w:rPr>
              <w:t>кредитных</w:t>
            </w:r>
            <w:r w:rsidRPr="00E76977">
              <w:rPr>
                <w:rFonts w:ascii="Times New Roman" w:hAnsi="Times New Roman"/>
                <w:color w:val="000000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</w:tr>
    </w:tbl>
    <w:p w:rsidR="00A215D8" w:rsidRDefault="00A215D8" w:rsidP="006A6190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»</w:t>
      </w:r>
    </w:p>
    <w:p w:rsidR="004D635F" w:rsidRDefault="004D635F" w:rsidP="007C1D7A">
      <w:pPr>
        <w:spacing w:after="0" w:line="240" w:lineRule="auto"/>
        <w:ind w:right="-31" w:firstLine="851"/>
        <w:jc w:val="both"/>
        <w:rPr>
          <w:rFonts w:ascii="Times New Roman" w:hAnsi="Times New Roman"/>
          <w:sz w:val="28"/>
          <w:szCs w:val="28"/>
        </w:rPr>
      </w:pPr>
    </w:p>
    <w:p w:rsidR="004D635F" w:rsidRDefault="004D635F" w:rsidP="007C1D7A">
      <w:pPr>
        <w:spacing w:after="0" w:line="240" w:lineRule="auto"/>
        <w:ind w:right="-31" w:firstLine="851"/>
        <w:jc w:val="both"/>
        <w:rPr>
          <w:rFonts w:ascii="Times New Roman" w:hAnsi="Times New Roman"/>
          <w:sz w:val="28"/>
          <w:szCs w:val="28"/>
        </w:rPr>
      </w:pPr>
    </w:p>
    <w:p w:rsidR="009B7ECE" w:rsidRDefault="009B7ECE" w:rsidP="007C1D7A">
      <w:pPr>
        <w:spacing w:after="0" w:line="240" w:lineRule="auto"/>
        <w:ind w:right="-31" w:firstLine="851"/>
        <w:jc w:val="both"/>
        <w:rPr>
          <w:rFonts w:ascii="Times New Roman" w:hAnsi="Times New Roman"/>
          <w:sz w:val="28"/>
          <w:szCs w:val="28"/>
        </w:rPr>
      </w:pPr>
    </w:p>
    <w:p w:rsidR="009B7ECE" w:rsidRDefault="009B7ECE" w:rsidP="007C1D7A">
      <w:pPr>
        <w:spacing w:after="0" w:line="240" w:lineRule="auto"/>
        <w:ind w:right="-31" w:firstLine="851"/>
        <w:jc w:val="both"/>
        <w:rPr>
          <w:rFonts w:ascii="Times New Roman" w:hAnsi="Times New Roman"/>
          <w:sz w:val="28"/>
          <w:szCs w:val="28"/>
        </w:rPr>
      </w:pPr>
    </w:p>
    <w:p w:rsidR="009B7ECE" w:rsidRDefault="009B7ECE" w:rsidP="007C1D7A">
      <w:pPr>
        <w:spacing w:after="0" w:line="240" w:lineRule="auto"/>
        <w:ind w:right="-31" w:firstLine="851"/>
        <w:jc w:val="both"/>
        <w:rPr>
          <w:rFonts w:ascii="Times New Roman" w:hAnsi="Times New Roman"/>
          <w:sz w:val="28"/>
          <w:szCs w:val="28"/>
        </w:rPr>
      </w:pPr>
    </w:p>
    <w:p w:rsidR="005C72B0" w:rsidRPr="005C72B0" w:rsidRDefault="001864DD" w:rsidP="007C1D7A">
      <w:pPr>
        <w:spacing w:after="0" w:line="240" w:lineRule="auto"/>
        <w:ind w:right="-3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E72B9">
        <w:rPr>
          <w:rFonts w:ascii="Times New Roman" w:hAnsi="Times New Roman"/>
          <w:sz w:val="28"/>
          <w:szCs w:val="28"/>
        </w:rPr>
        <w:t xml:space="preserve">. </w:t>
      </w:r>
      <w:r w:rsidR="005C72B0" w:rsidRPr="005C72B0">
        <w:rPr>
          <w:rFonts w:ascii="Times New Roman" w:hAnsi="Times New Roman"/>
          <w:sz w:val="28"/>
          <w:szCs w:val="28"/>
        </w:rPr>
        <w:t xml:space="preserve">Таблицу раздела </w:t>
      </w:r>
      <w:r w:rsidR="00B1139D" w:rsidRPr="005C72B0">
        <w:rPr>
          <w:rFonts w:ascii="Times New Roman" w:hAnsi="Times New Roman"/>
          <w:sz w:val="28"/>
          <w:szCs w:val="28"/>
        </w:rPr>
        <w:t xml:space="preserve">4 </w:t>
      </w:r>
      <w:r w:rsidR="005C72B0" w:rsidRPr="005C72B0">
        <w:rPr>
          <w:rFonts w:ascii="Times New Roman" w:hAnsi="Times New Roman"/>
          <w:sz w:val="28"/>
          <w:szCs w:val="28"/>
        </w:rPr>
        <w:t>«</w:t>
      </w:r>
      <w:r w:rsidR="00B1139D" w:rsidRPr="005C72B0">
        <w:rPr>
          <w:rFonts w:ascii="Times New Roman" w:hAnsi="Times New Roman"/>
          <w:sz w:val="28"/>
          <w:szCs w:val="28"/>
        </w:rPr>
        <w:t xml:space="preserve">Паспорт подпрограммы </w:t>
      </w:r>
      <w:r w:rsidR="00B1139D" w:rsidRPr="005C72B0">
        <w:rPr>
          <w:rFonts w:ascii="Times New Roman" w:hAnsi="Times New Roman"/>
          <w:color w:val="000000"/>
          <w:spacing w:val="-2"/>
          <w:sz w:val="28"/>
          <w:szCs w:val="28"/>
        </w:rPr>
        <w:t>«Обеспечение жильем молодых семей» на 2014-20</w:t>
      </w:r>
      <w:r w:rsidR="0073602B">
        <w:rPr>
          <w:rFonts w:ascii="Times New Roman" w:hAnsi="Times New Roman"/>
          <w:color w:val="000000"/>
          <w:spacing w:val="-2"/>
          <w:sz w:val="28"/>
          <w:szCs w:val="28"/>
        </w:rPr>
        <w:t>21</w:t>
      </w:r>
      <w:r w:rsidR="00B1139D" w:rsidRPr="005C72B0">
        <w:rPr>
          <w:rFonts w:ascii="Times New Roman" w:hAnsi="Times New Roman"/>
          <w:color w:val="000000"/>
          <w:spacing w:val="-2"/>
          <w:sz w:val="28"/>
          <w:szCs w:val="28"/>
        </w:rPr>
        <w:t xml:space="preserve"> годы</w:t>
      </w:r>
      <w:r w:rsidR="005C72B0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="00B1139D" w:rsidRPr="005C72B0">
        <w:rPr>
          <w:rFonts w:ascii="Times New Roman" w:hAnsi="Times New Roman"/>
          <w:color w:val="000000"/>
          <w:spacing w:val="-2"/>
          <w:sz w:val="28"/>
          <w:szCs w:val="28"/>
        </w:rPr>
        <w:t xml:space="preserve"> муниципальной программы «Жилище города Лыткарино» </w:t>
      </w:r>
      <w:r w:rsidR="00B1139D" w:rsidRPr="005C72B0">
        <w:rPr>
          <w:rFonts w:ascii="Times New Roman" w:hAnsi="Times New Roman"/>
          <w:color w:val="000000"/>
          <w:spacing w:val="-1"/>
          <w:sz w:val="28"/>
          <w:szCs w:val="28"/>
        </w:rPr>
        <w:t>на 2014–2024 годы</w:t>
      </w:r>
      <w:r w:rsidR="005C72B0" w:rsidRPr="005C72B0">
        <w:rPr>
          <w:rFonts w:ascii="Times New Roman" w:hAnsi="Times New Roman"/>
          <w:color w:val="000000"/>
          <w:spacing w:val="-1"/>
          <w:sz w:val="28"/>
          <w:szCs w:val="28"/>
        </w:rPr>
        <w:t xml:space="preserve">» </w:t>
      </w:r>
      <w:r w:rsidR="005C72B0" w:rsidRPr="005C72B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1139D" w:rsidRDefault="00A215D8" w:rsidP="00A215D8">
      <w:pPr>
        <w:spacing w:after="0" w:line="240" w:lineRule="auto"/>
        <w:ind w:left="851"/>
        <w:jc w:val="both"/>
        <w:rPr>
          <w:rFonts w:ascii="Times New Roman" w:hAnsi="Times New Roman"/>
          <w:b/>
          <w:color w:val="000000"/>
          <w:spacing w:val="-1"/>
          <w:sz w:val="20"/>
          <w:szCs w:val="20"/>
        </w:rPr>
      </w:pPr>
      <w:r w:rsidRPr="00A215D8">
        <w:rPr>
          <w:rFonts w:ascii="Times New Roman" w:hAnsi="Times New Roman"/>
          <w:b/>
          <w:color w:val="000000"/>
          <w:spacing w:val="-1"/>
          <w:sz w:val="20"/>
          <w:szCs w:val="20"/>
        </w:rPr>
        <w:t>«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0"/>
        <w:gridCol w:w="1619"/>
        <w:gridCol w:w="1842"/>
        <w:gridCol w:w="1843"/>
        <w:gridCol w:w="1843"/>
        <w:gridCol w:w="1984"/>
        <w:gridCol w:w="1985"/>
      </w:tblGrid>
      <w:tr w:rsidR="0051677E" w:rsidRPr="001D25A1" w:rsidTr="00C81F21">
        <w:tc>
          <w:tcPr>
            <w:tcW w:w="3910" w:type="dxa"/>
          </w:tcPr>
          <w:p w:rsidR="0051677E" w:rsidRPr="001D25A1" w:rsidRDefault="0051677E" w:rsidP="00C81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116" w:type="dxa"/>
            <w:gridSpan w:val="6"/>
          </w:tcPr>
          <w:p w:rsidR="0051677E" w:rsidRPr="001D25A1" w:rsidRDefault="0051677E" w:rsidP="00C81F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25A1">
              <w:rPr>
                <w:rFonts w:ascii="Times New Roman" w:hAnsi="Times New Roman"/>
                <w:spacing w:val="-2"/>
                <w:sz w:val="24"/>
                <w:szCs w:val="24"/>
              </w:rPr>
              <w:t>«Обеспечение жильем молодых семей» на 201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4</w:t>
            </w:r>
            <w:r w:rsidRPr="001D25A1">
              <w:rPr>
                <w:rFonts w:ascii="Times New Roman" w:hAnsi="Times New Roman"/>
                <w:spacing w:val="-2"/>
                <w:sz w:val="24"/>
                <w:szCs w:val="24"/>
              </w:rPr>
              <w:t>-2021 годы</w:t>
            </w:r>
          </w:p>
        </w:tc>
      </w:tr>
      <w:tr w:rsidR="0051677E" w:rsidRPr="001D25A1" w:rsidTr="00C81F21">
        <w:tc>
          <w:tcPr>
            <w:tcW w:w="3910" w:type="dxa"/>
          </w:tcPr>
          <w:p w:rsidR="0051677E" w:rsidRPr="001D25A1" w:rsidRDefault="0051677E" w:rsidP="00C81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11116" w:type="dxa"/>
            <w:gridSpan w:val="6"/>
          </w:tcPr>
          <w:p w:rsidR="0051677E" w:rsidRPr="001D25A1" w:rsidRDefault="0051677E" w:rsidP="00C81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Создание системы муниципальной поддержки молодых </w:t>
            </w:r>
            <w:r w:rsidRPr="001D25A1">
              <w:rPr>
                <w:rFonts w:ascii="Times New Roman" w:hAnsi="Times New Roman"/>
                <w:spacing w:val="1"/>
                <w:sz w:val="24"/>
                <w:szCs w:val="24"/>
              </w:rPr>
              <w:t>семей в решении их жилищной проблемы.</w:t>
            </w:r>
          </w:p>
        </w:tc>
      </w:tr>
      <w:tr w:rsidR="0051677E" w:rsidRPr="001D25A1" w:rsidTr="00C81F21">
        <w:tc>
          <w:tcPr>
            <w:tcW w:w="3910" w:type="dxa"/>
          </w:tcPr>
          <w:p w:rsidR="0051677E" w:rsidRPr="001D25A1" w:rsidRDefault="0051677E" w:rsidP="00C81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1116" w:type="dxa"/>
            <w:gridSpan w:val="6"/>
          </w:tcPr>
          <w:p w:rsidR="0051677E" w:rsidRPr="001D25A1" w:rsidRDefault="0051677E" w:rsidP="00C81F21">
            <w:pPr>
              <w:shd w:val="clear" w:color="auto" w:fill="FFFFFF"/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Предоставление молодым семьям социальных выплат на приобретение жилого помещения или строительство индивидуального жилого дома. </w:t>
            </w:r>
          </w:p>
        </w:tc>
      </w:tr>
      <w:tr w:rsidR="0051677E" w:rsidRPr="001D25A1" w:rsidTr="00C81F21">
        <w:tc>
          <w:tcPr>
            <w:tcW w:w="3910" w:type="dxa"/>
          </w:tcPr>
          <w:p w:rsidR="0051677E" w:rsidRPr="001D25A1" w:rsidRDefault="0051677E" w:rsidP="00C81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11116" w:type="dxa"/>
            <w:gridSpan w:val="6"/>
          </w:tcPr>
          <w:p w:rsidR="0051677E" w:rsidRPr="001D25A1" w:rsidRDefault="0051677E" w:rsidP="00C81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города Лыткарино Н.В. Макаров</w:t>
            </w:r>
          </w:p>
        </w:tc>
      </w:tr>
      <w:tr w:rsidR="0051677E" w:rsidRPr="001D25A1" w:rsidTr="00C81F21">
        <w:tc>
          <w:tcPr>
            <w:tcW w:w="3910" w:type="dxa"/>
          </w:tcPr>
          <w:p w:rsidR="0051677E" w:rsidRPr="001D25A1" w:rsidRDefault="0051677E" w:rsidP="00C81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Заказчик подпрограммы</w:t>
            </w:r>
          </w:p>
        </w:tc>
        <w:tc>
          <w:tcPr>
            <w:tcW w:w="11116" w:type="dxa"/>
            <w:gridSpan w:val="6"/>
          </w:tcPr>
          <w:p w:rsidR="0051677E" w:rsidRPr="001D25A1" w:rsidRDefault="0051677E" w:rsidP="00C81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Администрация города Лыткарино</w:t>
            </w:r>
          </w:p>
        </w:tc>
      </w:tr>
      <w:tr w:rsidR="0051677E" w:rsidRPr="001D25A1" w:rsidTr="00C81F21">
        <w:tc>
          <w:tcPr>
            <w:tcW w:w="3910" w:type="dxa"/>
          </w:tcPr>
          <w:p w:rsidR="0051677E" w:rsidRPr="001D25A1" w:rsidRDefault="0051677E" w:rsidP="00C81F2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11116" w:type="dxa"/>
            <w:gridSpan w:val="6"/>
          </w:tcPr>
          <w:p w:rsidR="0051677E" w:rsidRPr="001D25A1" w:rsidRDefault="0051677E" w:rsidP="00C81F2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pacing w:val="-2"/>
                <w:sz w:val="24"/>
                <w:szCs w:val="24"/>
              </w:rPr>
              <w:t>Управление жилищно-коммунального</w:t>
            </w:r>
            <w:r w:rsidRPr="001D25A1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D25A1">
              <w:rPr>
                <w:rFonts w:ascii="Times New Roman" w:hAnsi="Times New Roman"/>
                <w:spacing w:val="-2"/>
                <w:sz w:val="24"/>
                <w:szCs w:val="24"/>
              </w:rPr>
              <w:t>хозяйства и развития городской инфраструктуры г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орода </w:t>
            </w:r>
            <w:r w:rsidRPr="001D25A1">
              <w:rPr>
                <w:rFonts w:ascii="Times New Roman" w:hAnsi="Times New Roman"/>
                <w:spacing w:val="-2"/>
                <w:sz w:val="24"/>
                <w:szCs w:val="24"/>
              </w:rPr>
              <w:t>Лыткарино</w:t>
            </w:r>
          </w:p>
        </w:tc>
      </w:tr>
      <w:tr w:rsidR="0051677E" w:rsidRPr="001D25A1" w:rsidTr="00C81F21">
        <w:tc>
          <w:tcPr>
            <w:tcW w:w="3910" w:type="dxa"/>
          </w:tcPr>
          <w:p w:rsidR="0051677E" w:rsidRPr="001D25A1" w:rsidRDefault="0051677E" w:rsidP="00C81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Ответственные за выполнение подпрограммы</w:t>
            </w:r>
          </w:p>
        </w:tc>
        <w:tc>
          <w:tcPr>
            <w:tcW w:w="11116" w:type="dxa"/>
            <w:gridSpan w:val="6"/>
          </w:tcPr>
          <w:p w:rsidR="0051677E" w:rsidRPr="001D25A1" w:rsidRDefault="0051677E" w:rsidP="00C81F21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Администрация города Лыткарино;</w:t>
            </w:r>
          </w:p>
          <w:p w:rsidR="0051677E" w:rsidRPr="001D25A1" w:rsidRDefault="0051677E" w:rsidP="00C81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pacing w:val="-2"/>
                <w:sz w:val="24"/>
                <w:szCs w:val="24"/>
              </w:rPr>
              <w:t>Управление жилищно-коммунального</w:t>
            </w:r>
            <w:r w:rsidRPr="001D25A1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D25A1">
              <w:rPr>
                <w:rFonts w:ascii="Times New Roman" w:hAnsi="Times New Roman"/>
                <w:spacing w:val="-2"/>
                <w:sz w:val="24"/>
                <w:szCs w:val="24"/>
              </w:rPr>
              <w:t>хозяйства и развития городской инфраструктуры г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орода </w:t>
            </w:r>
            <w:r w:rsidRPr="001D25A1">
              <w:rPr>
                <w:rFonts w:ascii="Times New Roman" w:hAnsi="Times New Roman"/>
                <w:spacing w:val="-2"/>
                <w:sz w:val="24"/>
                <w:szCs w:val="24"/>
              </w:rPr>
              <w:t>Лыткарино.</w:t>
            </w:r>
          </w:p>
        </w:tc>
      </w:tr>
      <w:tr w:rsidR="0051677E" w:rsidRPr="001D25A1" w:rsidTr="00C81F21">
        <w:tc>
          <w:tcPr>
            <w:tcW w:w="3910" w:type="dxa"/>
          </w:tcPr>
          <w:p w:rsidR="0051677E" w:rsidRPr="001D25A1" w:rsidRDefault="0051677E" w:rsidP="00C81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1116" w:type="dxa"/>
            <w:gridSpan w:val="6"/>
          </w:tcPr>
          <w:p w:rsidR="0051677E" w:rsidRPr="001D25A1" w:rsidRDefault="0051677E" w:rsidP="00C81F21">
            <w:pPr>
              <w:shd w:val="clear" w:color="auto" w:fill="FFFFFF"/>
              <w:snapToGrid w:val="0"/>
              <w:spacing w:after="0" w:line="240" w:lineRule="auto"/>
              <w:ind w:right="101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pacing w:val="-1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14</w:t>
            </w:r>
            <w:r w:rsidRPr="001D25A1">
              <w:rPr>
                <w:rFonts w:ascii="Times New Roman" w:hAnsi="Times New Roman"/>
                <w:spacing w:val="-1"/>
                <w:sz w:val="24"/>
                <w:szCs w:val="24"/>
              </w:rPr>
              <w:t>–20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21</w:t>
            </w:r>
            <w:r w:rsidRPr="001D25A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годы</w:t>
            </w:r>
          </w:p>
        </w:tc>
      </w:tr>
      <w:tr w:rsidR="0051677E" w:rsidRPr="001D25A1" w:rsidTr="00C81F21">
        <w:tc>
          <w:tcPr>
            <w:tcW w:w="3910" w:type="dxa"/>
            <w:vMerge w:val="restart"/>
          </w:tcPr>
          <w:p w:rsidR="0051677E" w:rsidRPr="001D25A1" w:rsidRDefault="0051677E" w:rsidP="00C81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1677E" w:rsidRPr="001D25A1" w:rsidRDefault="0051677E" w:rsidP="00C81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том числе по годам:</w:t>
            </w:r>
          </w:p>
        </w:tc>
        <w:tc>
          <w:tcPr>
            <w:tcW w:w="11116" w:type="dxa"/>
            <w:gridSpan w:val="6"/>
          </w:tcPr>
          <w:p w:rsidR="0051677E" w:rsidRPr="001D25A1" w:rsidRDefault="0051677E" w:rsidP="00C81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Расходы  (тыс. рублей)</w:t>
            </w:r>
          </w:p>
        </w:tc>
      </w:tr>
      <w:tr w:rsidR="0051677E" w:rsidRPr="001D25A1" w:rsidTr="00C81F21">
        <w:tc>
          <w:tcPr>
            <w:tcW w:w="3910" w:type="dxa"/>
            <w:vMerge/>
          </w:tcPr>
          <w:p w:rsidR="0051677E" w:rsidRPr="001D25A1" w:rsidRDefault="0051677E" w:rsidP="00C81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843" w:type="dxa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843" w:type="dxa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984" w:type="dxa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985" w:type="dxa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51677E" w:rsidRPr="001D25A1" w:rsidTr="00C81F21">
        <w:tc>
          <w:tcPr>
            <w:tcW w:w="3910" w:type="dxa"/>
          </w:tcPr>
          <w:p w:rsidR="0051677E" w:rsidRPr="001D25A1" w:rsidRDefault="0051677E" w:rsidP="00C81F2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51677E" w:rsidRPr="001D25A1" w:rsidRDefault="0051677E" w:rsidP="00C81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619" w:type="dxa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47957,3</w:t>
            </w:r>
          </w:p>
        </w:tc>
        <w:tc>
          <w:tcPr>
            <w:tcW w:w="1842" w:type="dxa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17997,1</w:t>
            </w:r>
          </w:p>
        </w:tc>
        <w:tc>
          <w:tcPr>
            <w:tcW w:w="1843" w:type="dxa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77E">
              <w:rPr>
                <w:rFonts w:ascii="Times New Roman" w:hAnsi="Times New Roman"/>
                <w:sz w:val="24"/>
                <w:szCs w:val="24"/>
              </w:rPr>
              <w:t>16017,2</w:t>
            </w:r>
          </w:p>
        </w:tc>
        <w:tc>
          <w:tcPr>
            <w:tcW w:w="1843" w:type="dxa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6870,0</w:t>
            </w:r>
          </w:p>
        </w:tc>
        <w:tc>
          <w:tcPr>
            <w:tcW w:w="1984" w:type="dxa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7073,0</w:t>
            </w:r>
          </w:p>
        </w:tc>
        <w:tc>
          <w:tcPr>
            <w:tcW w:w="1985" w:type="dxa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1677E" w:rsidRPr="001D25A1" w:rsidTr="00C81F21">
        <w:tc>
          <w:tcPr>
            <w:tcW w:w="3910" w:type="dxa"/>
          </w:tcPr>
          <w:p w:rsidR="0051677E" w:rsidRPr="001D25A1" w:rsidRDefault="0051677E" w:rsidP="00C81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Средства бюджета </w:t>
            </w:r>
            <w:proofErr w:type="spellStart"/>
            <w:r w:rsidRPr="001D25A1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D25A1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1D25A1">
              <w:rPr>
                <w:rFonts w:ascii="Times New Roman" w:hAnsi="Times New Roman"/>
                <w:sz w:val="24"/>
                <w:szCs w:val="24"/>
              </w:rPr>
              <w:t>ыткарино</w:t>
            </w:r>
            <w:proofErr w:type="spellEnd"/>
          </w:p>
        </w:tc>
        <w:tc>
          <w:tcPr>
            <w:tcW w:w="1619" w:type="dxa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24938,3</w:t>
            </w:r>
          </w:p>
        </w:tc>
        <w:tc>
          <w:tcPr>
            <w:tcW w:w="1842" w:type="dxa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7722,2</w:t>
            </w:r>
          </w:p>
        </w:tc>
        <w:tc>
          <w:tcPr>
            <w:tcW w:w="1843" w:type="dxa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3273,1</w:t>
            </w:r>
          </w:p>
        </w:tc>
        <w:tc>
          <w:tcPr>
            <w:tcW w:w="1843" w:type="dxa"/>
          </w:tcPr>
          <w:p w:rsidR="0051677E" w:rsidRPr="0051695F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1695F">
              <w:rPr>
                <w:rFonts w:ascii="Times New Roman" w:hAnsi="Times New Roman"/>
                <w:iCs/>
                <w:sz w:val="24"/>
                <w:szCs w:val="24"/>
              </w:rPr>
              <w:t>6870,0</w:t>
            </w:r>
          </w:p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677E" w:rsidRPr="0051695F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95F">
              <w:rPr>
                <w:rFonts w:ascii="Times New Roman" w:hAnsi="Times New Roman"/>
                <w:sz w:val="24"/>
                <w:szCs w:val="24"/>
              </w:rPr>
              <w:t>7073,0</w:t>
            </w:r>
          </w:p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D25A1">
              <w:rPr>
                <w:rFonts w:ascii="Times New Roman" w:hAnsi="Times New Roman"/>
                <w:i/>
                <w:sz w:val="24"/>
                <w:szCs w:val="24"/>
              </w:rPr>
              <w:t>7285</w:t>
            </w:r>
          </w:p>
          <w:p w:rsidR="0051677E" w:rsidRPr="001D25A1" w:rsidRDefault="00737D64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hyperlink r:id="rId6" w:history="1">
              <w:r w:rsidR="0051677E" w:rsidRPr="001D25A1">
                <w:rPr>
                  <w:i/>
                  <w:sz w:val="28"/>
                  <w:szCs w:val="28"/>
                </w:rPr>
                <w:t>&lt;***&gt;</w:t>
              </w:r>
            </w:hyperlink>
          </w:p>
        </w:tc>
      </w:tr>
      <w:tr w:rsidR="0051677E" w:rsidRPr="001D25A1" w:rsidTr="00C81F21">
        <w:trPr>
          <w:trHeight w:val="283"/>
        </w:trPr>
        <w:tc>
          <w:tcPr>
            <w:tcW w:w="3910" w:type="dxa"/>
          </w:tcPr>
          <w:p w:rsidR="0051677E" w:rsidRPr="001D25A1" w:rsidRDefault="0051677E" w:rsidP="00C81F2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Средства бюджета Московской области </w:t>
            </w:r>
          </w:p>
        </w:tc>
        <w:tc>
          <w:tcPr>
            <w:tcW w:w="1619" w:type="dxa"/>
            <w:vAlign w:val="center"/>
          </w:tcPr>
          <w:p w:rsidR="0051677E" w:rsidRPr="001D25A1" w:rsidRDefault="0051677E" w:rsidP="00C81F2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17274,3</w:t>
            </w:r>
          </w:p>
        </w:tc>
        <w:tc>
          <w:tcPr>
            <w:tcW w:w="1842" w:type="dxa"/>
            <w:vAlign w:val="center"/>
          </w:tcPr>
          <w:p w:rsidR="0051677E" w:rsidRPr="00092902" w:rsidRDefault="0051677E" w:rsidP="00C81F2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92902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687,0</w:t>
            </w:r>
          </w:p>
        </w:tc>
        <w:tc>
          <w:tcPr>
            <w:tcW w:w="1843" w:type="dxa"/>
            <w:vAlign w:val="center"/>
          </w:tcPr>
          <w:p w:rsidR="0051677E" w:rsidRPr="0051677E" w:rsidRDefault="0051677E" w:rsidP="0051677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77E">
              <w:rPr>
                <w:rFonts w:ascii="Times New Roman" w:hAnsi="Times New Roman"/>
                <w:iCs/>
                <w:sz w:val="24"/>
                <w:szCs w:val="24"/>
              </w:rPr>
              <w:t>9587,2</w:t>
            </w:r>
          </w:p>
        </w:tc>
        <w:tc>
          <w:tcPr>
            <w:tcW w:w="1843" w:type="dxa"/>
            <w:vAlign w:val="center"/>
          </w:tcPr>
          <w:p w:rsidR="0051677E" w:rsidRPr="001D25A1" w:rsidRDefault="0051677E" w:rsidP="00C81F2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i/>
                <w:iCs/>
                <w:sz w:val="24"/>
                <w:szCs w:val="24"/>
              </w:rPr>
              <w:t>6870</w:t>
            </w:r>
            <w:hyperlink r:id="rId7" w:history="1">
              <w:r w:rsidRPr="001D25A1">
                <w:t>&lt;*&gt;</w:t>
              </w:r>
            </w:hyperlink>
          </w:p>
        </w:tc>
        <w:tc>
          <w:tcPr>
            <w:tcW w:w="1984" w:type="dxa"/>
            <w:vAlign w:val="center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D25A1">
              <w:rPr>
                <w:rFonts w:ascii="Times New Roman" w:hAnsi="Times New Roman"/>
                <w:i/>
                <w:sz w:val="24"/>
                <w:szCs w:val="24"/>
              </w:rPr>
              <w:t>7073</w:t>
            </w:r>
            <w:hyperlink r:id="rId8" w:history="1">
              <w:r w:rsidRPr="001D25A1">
                <w:rPr>
                  <w:i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985" w:type="dxa"/>
            <w:vAlign w:val="center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D25A1">
              <w:rPr>
                <w:rFonts w:ascii="Times New Roman" w:hAnsi="Times New Roman"/>
                <w:i/>
                <w:sz w:val="24"/>
                <w:szCs w:val="24"/>
              </w:rPr>
              <w:t>7285</w:t>
            </w:r>
            <w:hyperlink r:id="rId9" w:history="1">
              <w:r w:rsidRPr="001D25A1">
                <w:rPr>
                  <w:i/>
                  <w:sz w:val="28"/>
                  <w:szCs w:val="28"/>
                </w:rPr>
                <w:t>&lt;*&gt;</w:t>
              </w:r>
            </w:hyperlink>
          </w:p>
        </w:tc>
      </w:tr>
      <w:tr w:rsidR="0051677E" w:rsidRPr="001D25A1" w:rsidTr="00C81F21">
        <w:trPr>
          <w:trHeight w:val="337"/>
        </w:trPr>
        <w:tc>
          <w:tcPr>
            <w:tcW w:w="3910" w:type="dxa"/>
          </w:tcPr>
          <w:p w:rsidR="0051677E" w:rsidRPr="001D25A1" w:rsidRDefault="0051677E" w:rsidP="00C81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619" w:type="dxa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5744,8</w:t>
            </w:r>
          </w:p>
        </w:tc>
        <w:tc>
          <w:tcPr>
            <w:tcW w:w="1842" w:type="dxa"/>
          </w:tcPr>
          <w:p w:rsidR="0051677E" w:rsidRPr="00092902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2587,9</w:t>
            </w:r>
          </w:p>
        </w:tc>
        <w:tc>
          <w:tcPr>
            <w:tcW w:w="1843" w:type="dxa"/>
          </w:tcPr>
          <w:p w:rsidR="0051677E" w:rsidRPr="0051677E" w:rsidRDefault="0051677E" w:rsidP="005167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77E">
              <w:rPr>
                <w:rFonts w:ascii="Times New Roman" w:hAnsi="Times New Roman"/>
                <w:iCs/>
                <w:sz w:val="24"/>
                <w:szCs w:val="24"/>
              </w:rPr>
              <w:t>3156,9</w:t>
            </w:r>
          </w:p>
        </w:tc>
        <w:tc>
          <w:tcPr>
            <w:tcW w:w="1843" w:type="dxa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D25A1">
              <w:rPr>
                <w:rFonts w:ascii="Times New Roman" w:hAnsi="Times New Roman"/>
                <w:i/>
                <w:sz w:val="24"/>
                <w:szCs w:val="24"/>
              </w:rPr>
              <w:t>5889</w:t>
            </w:r>
            <w:hyperlink r:id="rId10" w:history="1">
              <w:r w:rsidRPr="001D25A1">
                <w:rPr>
                  <w:i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1984" w:type="dxa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i/>
                <w:sz w:val="24"/>
                <w:szCs w:val="24"/>
              </w:rPr>
              <w:t xml:space="preserve">6063 </w:t>
            </w:r>
            <w:hyperlink r:id="rId11" w:history="1">
              <w:r w:rsidRPr="001D25A1">
                <w:rPr>
                  <w:i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1985" w:type="dxa"/>
          </w:tcPr>
          <w:p w:rsidR="0051677E" w:rsidRPr="001D25A1" w:rsidRDefault="0051677E" w:rsidP="00C81F21">
            <w:pPr>
              <w:spacing w:after="0" w:line="240" w:lineRule="auto"/>
              <w:ind w:left="-1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i/>
                <w:sz w:val="24"/>
                <w:szCs w:val="24"/>
              </w:rPr>
              <w:t xml:space="preserve">6244 </w:t>
            </w:r>
            <w:hyperlink r:id="rId12" w:history="1">
              <w:r w:rsidRPr="001D25A1">
                <w:rPr>
                  <w:i/>
                  <w:sz w:val="28"/>
                  <w:szCs w:val="28"/>
                </w:rPr>
                <w:t>&lt;**&gt;</w:t>
              </w:r>
            </w:hyperlink>
          </w:p>
        </w:tc>
      </w:tr>
      <w:tr w:rsidR="0051677E" w:rsidRPr="001D25A1" w:rsidTr="00C81F21">
        <w:trPr>
          <w:trHeight w:val="320"/>
        </w:trPr>
        <w:tc>
          <w:tcPr>
            <w:tcW w:w="3910" w:type="dxa"/>
          </w:tcPr>
          <w:p w:rsidR="0051677E" w:rsidRPr="001D25A1" w:rsidRDefault="0051677E" w:rsidP="00C81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1116" w:type="dxa"/>
            <w:gridSpan w:val="6"/>
          </w:tcPr>
          <w:p w:rsidR="0051677E" w:rsidRPr="001D25A1" w:rsidRDefault="0051677E" w:rsidP="00C81F21">
            <w:pPr>
              <w:shd w:val="clear" w:color="auto" w:fill="FFFFFF"/>
              <w:snapToGrid w:val="0"/>
              <w:spacing w:after="0" w:line="240" w:lineRule="auto"/>
              <w:ind w:left="-4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76027">
              <w:rPr>
                <w:rFonts w:ascii="Times New Roman" w:hAnsi="Times New Roman"/>
                <w:sz w:val="24"/>
                <w:szCs w:val="24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 – 6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760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F7542B" w:rsidRDefault="00F7542B" w:rsidP="000825AE">
      <w:pPr>
        <w:spacing w:after="0" w:line="240" w:lineRule="auto"/>
        <w:ind w:right="-31" w:firstLine="851"/>
        <w:jc w:val="right"/>
        <w:rPr>
          <w:rFonts w:ascii="Times New Roman" w:hAnsi="Times New Roman"/>
          <w:sz w:val="20"/>
          <w:szCs w:val="20"/>
        </w:rPr>
      </w:pPr>
    </w:p>
    <w:p w:rsidR="00F7542B" w:rsidRPr="001D25A1" w:rsidRDefault="00F7542B" w:rsidP="00F7542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1D25A1">
        <w:t>-------------------------------</w:t>
      </w:r>
    </w:p>
    <w:p w:rsidR="00F7542B" w:rsidRPr="001D25A1" w:rsidRDefault="00F7542B" w:rsidP="00F7542B">
      <w:pPr>
        <w:spacing w:after="0" w:line="240" w:lineRule="auto"/>
        <w:ind w:left="284" w:right="-314"/>
        <w:jc w:val="both"/>
        <w:rPr>
          <w:rFonts w:ascii="Times New Roman" w:hAnsi="Times New Roman"/>
          <w:spacing w:val="-1"/>
          <w:sz w:val="24"/>
          <w:szCs w:val="24"/>
        </w:rPr>
      </w:pPr>
      <w:r w:rsidRPr="001D25A1">
        <w:rPr>
          <w:rFonts w:ascii="Times New Roman" w:hAnsi="Times New Roman"/>
        </w:rPr>
        <w:t>&lt;*&gt;</w:t>
      </w:r>
      <w:r w:rsidRPr="001D25A1">
        <w:rPr>
          <w:rFonts w:ascii="Times New Roman" w:hAnsi="Times New Roman"/>
          <w:spacing w:val="-1"/>
          <w:sz w:val="24"/>
          <w:szCs w:val="24"/>
        </w:rPr>
        <w:t xml:space="preserve"> - ориентировочная потребность в средствах бюджета Московской области на </w:t>
      </w:r>
      <w:proofErr w:type="spellStart"/>
      <w:r w:rsidRPr="001D25A1">
        <w:rPr>
          <w:rFonts w:ascii="Times New Roman" w:hAnsi="Times New Roman"/>
          <w:spacing w:val="-1"/>
          <w:sz w:val="24"/>
          <w:szCs w:val="24"/>
        </w:rPr>
        <w:t>софинансирование</w:t>
      </w:r>
      <w:proofErr w:type="spellEnd"/>
      <w:r w:rsidRPr="001D25A1">
        <w:rPr>
          <w:rFonts w:ascii="Times New Roman" w:hAnsi="Times New Roman"/>
          <w:spacing w:val="-1"/>
          <w:sz w:val="24"/>
          <w:szCs w:val="24"/>
        </w:rPr>
        <w:t xml:space="preserve"> социальных выплат </w:t>
      </w:r>
    </w:p>
    <w:p w:rsidR="00F7542B" w:rsidRPr="001D25A1" w:rsidRDefault="00F7542B" w:rsidP="00F7542B">
      <w:pPr>
        <w:spacing w:after="0" w:line="240" w:lineRule="auto"/>
        <w:ind w:left="284" w:right="-314"/>
        <w:jc w:val="both"/>
        <w:rPr>
          <w:rFonts w:ascii="Times New Roman" w:hAnsi="Times New Roman"/>
          <w:spacing w:val="-1"/>
          <w:sz w:val="24"/>
          <w:szCs w:val="24"/>
        </w:rPr>
      </w:pPr>
      <w:r w:rsidRPr="001D25A1">
        <w:rPr>
          <w:rFonts w:ascii="Times New Roman" w:hAnsi="Times New Roman"/>
        </w:rPr>
        <w:t>&lt;**&gt;</w:t>
      </w:r>
      <w:r w:rsidRPr="001D25A1">
        <w:rPr>
          <w:rFonts w:ascii="Times New Roman" w:hAnsi="Times New Roman"/>
          <w:spacing w:val="-1"/>
          <w:sz w:val="24"/>
          <w:szCs w:val="24"/>
        </w:rPr>
        <w:t xml:space="preserve"> - ориентировочная потребность в средствах федерального бюджета на </w:t>
      </w:r>
      <w:proofErr w:type="spellStart"/>
      <w:r w:rsidRPr="001D25A1">
        <w:rPr>
          <w:rFonts w:ascii="Times New Roman" w:hAnsi="Times New Roman"/>
          <w:spacing w:val="-1"/>
          <w:sz w:val="24"/>
          <w:szCs w:val="24"/>
        </w:rPr>
        <w:t>софинансирование</w:t>
      </w:r>
      <w:proofErr w:type="spellEnd"/>
      <w:r w:rsidRPr="001D25A1">
        <w:rPr>
          <w:rFonts w:ascii="Times New Roman" w:hAnsi="Times New Roman"/>
          <w:spacing w:val="-1"/>
          <w:sz w:val="24"/>
          <w:szCs w:val="24"/>
        </w:rPr>
        <w:t xml:space="preserve"> социальных выплат </w:t>
      </w:r>
    </w:p>
    <w:p w:rsidR="00A57FF5" w:rsidRPr="000825AE" w:rsidRDefault="00F7542B" w:rsidP="00F7542B">
      <w:pPr>
        <w:spacing w:after="0" w:line="240" w:lineRule="auto"/>
        <w:ind w:left="284" w:right="-314"/>
        <w:jc w:val="both"/>
        <w:rPr>
          <w:rFonts w:ascii="Times New Roman" w:hAnsi="Times New Roman"/>
          <w:sz w:val="20"/>
          <w:szCs w:val="20"/>
        </w:rPr>
      </w:pPr>
      <w:r w:rsidRPr="001D25A1">
        <w:rPr>
          <w:rFonts w:ascii="Times New Roman" w:hAnsi="Times New Roman"/>
        </w:rPr>
        <w:t>&lt;***&gt;</w:t>
      </w:r>
      <w:r w:rsidRPr="001D25A1">
        <w:rPr>
          <w:rFonts w:ascii="Times New Roman" w:hAnsi="Times New Roman"/>
          <w:spacing w:val="-1"/>
          <w:sz w:val="24"/>
          <w:szCs w:val="24"/>
        </w:rPr>
        <w:t xml:space="preserve"> - ориентировочная потребность в средствах бюджета города Лыткарино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D25A1">
        <w:rPr>
          <w:rFonts w:ascii="Times New Roman" w:hAnsi="Times New Roman"/>
          <w:spacing w:val="-1"/>
          <w:sz w:val="24"/>
          <w:szCs w:val="24"/>
        </w:rPr>
        <w:t xml:space="preserve">на </w:t>
      </w:r>
      <w:proofErr w:type="spellStart"/>
      <w:r w:rsidRPr="001D25A1">
        <w:rPr>
          <w:rFonts w:ascii="Times New Roman" w:hAnsi="Times New Roman"/>
          <w:spacing w:val="-1"/>
          <w:sz w:val="24"/>
          <w:szCs w:val="24"/>
        </w:rPr>
        <w:t>софинансирование</w:t>
      </w:r>
      <w:proofErr w:type="spellEnd"/>
      <w:r w:rsidRPr="001D25A1">
        <w:rPr>
          <w:rFonts w:ascii="Times New Roman" w:hAnsi="Times New Roman"/>
          <w:spacing w:val="-1"/>
          <w:sz w:val="24"/>
          <w:szCs w:val="24"/>
        </w:rPr>
        <w:t xml:space="preserve"> социальных выплат </w:t>
      </w:r>
      <w:r w:rsidR="000825AE" w:rsidRPr="000825AE">
        <w:rPr>
          <w:rFonts w:ascii="Times New Roman" w:hAnsi="Times New Roman"/>
          <w:sz w:val="20"/>
          <w:szCs w:val="20"/>
        </w:rPr>
        <w:t>»</w:t>
      </w:r>
    </w:p>
    <w:p w:rsidR="000825AE" w:rsidRDefault="000825AE" w:rsidP="009F7ADE">
      <w:pPr>
        <w:spacing w:after="0" w:line="240" w:lineRule="auto"/>
        <w:ind w:right="-456" w:firstLine="851"/>
        <w:jc w:val="both"/>
        <w:rPr>
          <w:rFonts w:ascii="Times New Roman" w:hAnsi="Times New Roman"/>
          <w:sz w:val="28"/>
          <w:szCs w:val="28"/>
        </w:rPr>
      </w:pPr>
    </w:p>
    <w:p w:rsidR="004D635F" w:rsidRDefault="004D635F" w:rsidP="007C1D7A">
      <w:pPr>
        <w:spacing w:after="0" w:line="240" w:lineRule="auto"/>
        <w:ind w:right="-31" w:firstLine="851"/>
        <w:jc w:val="both"/>
        <w:rPr>
          <w:rFonts w:ascii="Times New Roman" w:hAnsi="Times New Roman"/>
          <w:sz w:val="28"/>
          <w:szCs w:val="28"/>
        </w:rPr>
      </w:pPr>
    </w:p>
    <w:p w:rsidR="004D635F" w:rsidRDefault="004D635F" w:rsidP="007C1D7A">
      <w:pPr>
        <w:spacing w:after="0" w:line="240" w:lineRule="auto"/>
        <w:ind w:right="-31" w:firstLine="851"/>
        <w:jc w:val="both"/>
        <w:rPr>
          <w:rFonts w:ascii="Times New Roman" w:hAnsi="Times New Roman"/>
          <w:sz w:val="28"/>
          <w:szCs w:val="28"/>
        </w:rPr>
      </w:pPr>
    </w:p>
    <w:p w:rsidR="004D635F" w:rsidRDefault="004D635F" w:rsidP="007C1D7A">
      <w:pPr>
        <w:spacing w:after="0" w:line="240" w:lineRule="auto"/>
        <w:ind w:right="-31" w:firstLine="851"/>
        <w:jc w:val="both"/>
        <w:rPr>
          <w:rFonts w:ascii="Times New Roman" w:hAnsi="Times New Roman"/>
          <w:sz w:val="28"/>
          <w:szCs w:val="28"/>
        </w:rPr>
      </w:pPr>
    </w:p>
    <w:p w:rsidR="005C72B0" w:rsidRPr="005C72B0" w:rsidRDefault="0051677E" w:rsidP="007C1D7A">
      <w:pPr>
        <w:spacing w:after="0" w:line="240" w:lineRule="auto"/>
        <w:ind w:right="-3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5C72B0" w:rsidRPr="005C72B0">
        <w:rPr>
          <w:rFonts w:ascii="Times New Roman" w:hAnsi="Times New Roman"/>
          <w:sz w:val="28"/>
          <w:szCs w:val="28"/>
        </w:rPr>
        <w:t xml:space="preserve">. Таблицу раздела </w:t>
      </w:r>
      <w:r w:rsidR="004A5740" w:rsidRPr="005C72B0">
        <w:rPr>
          <w:rFonts w:ascii="Times New Roman" w:hAnsi="Times New Roman"/>
          <w:sz w:val="28"/>
          <w:szCs w:val="28"/>
        </w:rPr>
        <w:t xml:space="preserve">6 </w:t>
      </w:r>
      <w:r w:rsidR="005C72B0" w:rsidRPr="005C72B0">
        <w:rPr>
          <w:rFonts w:ascii="Times New Roman" w:hAnsi="Times New Roman"/>
          <w:sz w:val="28"/>
          <w:szCs w:val="28"/>
        </w:rPr>
        <w:t>«П</w:t>
      </w:r>
      <w:r w:rsidR="004A5740" w:rsidRPr="005C72B0">
        <w:rPr>
          <w:rFonts w:ascii="Times New Roman" w:hAnsi="Times New Roman"/>
          <w:sz w:val="28"/>
          <w:szCs w:val="28"/>
        </w:rPr>
        <w:t xml:space="preserve">еречень мероприятий подпрограммы </w:t>
      </w:r>
      <w:r w:rsidR="004A5740" w:rsidRPr="005C72B0">
        <w:rPr>
          <w:rFonts w:ascii="Times New Roman" w:hAnsi="Times New Roman"/>
          <w:color w:val="000000"/>
          <w:spacing w:val="-2"/>
          <w:sz w:val="28"/>
          <w:szCs w:val="28"/>
        </w:rPr>
        <w:t xml:space="preserve">«Обеспечение жильем молодых семей» </w:t>
      </w:r>
      <w:r w:rsidR="004A5740" w:rsidRPr="005C72B0">
        <w:rPr>
          <w:rFonts w:ascii="Times New Roman" w:hAnsi="Times New Roman"/>
          <w:color w:val="000000"/>
          <w:spacing w:val="-1"/>
          <w:sz w:val="28"/>
          <w:szCs w:val="28"/>
        </w:rPr>
        <w:t>на 2014–20</w:t>
      </w:r>
      <w:r w:rsidR="0073602B">
        <w:rPr>
          <w:rFonts w:ascii="Times New Roman" w:hAnsi="Times New Roman"/>
          <w:color w:val="000000"/>
          <w:spacing w:val="-1"/>
          <w:sz w:val="28"/>
          <w:szCs w:val="28"/>
        </w:rPr>
        <w:t>21</w:t>
      </w:r>
      <w:r w:rsidR="004A5740" w:rsidRPr="005C72B0">
        <w:rPr>
          <w:rFonts w:ascii="Times New Roman" w:hAnsi="Times New Roman"/>
          <w:color w:val="000000"/>
          <w:spacing w:val="-1"/>
          <w:sz w:val="28"/>
          <w:szCs w:val="28"/>
        </w:rPr>
        <w:t xml:space="preserve"> годы</w:t>
      </w:r>
      <w:r w:rsidR="005C72B0" w:rsidRPr="005C72B0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4A5740" w:rsidRPr="005C72B0">
        <w:rPr>
          <w:rFonts w:ascii="Times New Roman" w:hAnsi="Times New Roman"/>
          <w:color w:val="000000"/>
          <w:spacing w:val="-2"/>
          <w:sz w:val="28"/>
          <w:szCs w:val="28"/>
        </w:rPr>
        <w:t xml:space="preserve">муниципальной программы «Жилище города Лыткарино» </w:t>
      </w:r>
      <w:r w:rsidR="004A5740" w:rsidRPr="005C72B0">
        <w:rPr>
          <w:rFonts w:ascii="Times New Roman" w:hAnsi="Times New Roman"/>
          <w:color w:val="000000"/>
          <w:spacing w:val="-1"/>
          <w:sz w:val="28"/>
          <w:szCs w:val="28"/>
        </w:rPr>
        <w:t>на 2014–2024 годы</w:t>
      </w:r>
      <w:r w:rsidR="00EF31AC">
        <w:rPr>
          <w:rFonts w:ascii="Times New Roman" w:hAnsi="Times New Roman"/>
          <w:color w:val="000000"/>
          <w:spacing w:val="-1"/>
          <w:sz w:val="28"/>
          <w:szCs w:val="28"/>
        </w:rPr>
        <w:t>»</w:t>
      </w:r>
      <w:r w:rsidR="005C72B0" w:rsidRPr="005C72B0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5C72B0" w:rsidRPr="005C72B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A5740" w:rsidRDefault="00A215D8" w:rsidP="00A215D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pacing w:val="-1"/>
          <w:sz w:val="20"/>
          <w:szCs w:val="20"/>
        </w:rPr>
      </w:pPr>
      <w:r w:rsidRPr="00A215D8">
        <w:rPr>
          <w:rFonts w:ascii="Times New Roman" w:hAnsi="Times New Roman"/>
          <w:b/>
          <w:color w:val="000000"/>
          <w:spacing w:val="-1"/>
          <w:sz w:val="20"/>
          <w:szCs w:val="20"/>
        </w:rPr>
        <w:t>«</w:t>
      </w:r>
    </w:p>
    <w:tbl>
      <w:tblPr>
        <w:tblW w:w="155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196"/>
        <w:gridCol w:w="1701"/>
        <w:gridCol w:w="1134"/>
        <w:gridCol w:w="1134"/>
        <w:gridCol w:w="1134"/>
        <w:gridCol w:w="1134"/>
        <w:gridCol w:w="1134"/>
        <w:gridCol w:w="1065"/>
        <w:gridCol w:w="992"/>
        <w:gridCol w:w="1701"/>
        <w:gridCol w:w="1701"/>
      </w:tblGrid>
      <w:tr w:rsidR="0051677E" w:rsidRPr="001D25A1" w:rsidTr="00C81F21">
        <w:tc>
          <w:tcPr>
            <w:tcW w:w="498" w:type="dxa"/>
            <w:vMerge w:val="restart"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D2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25A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96" w:type="dxa"/>
            <w:vMerge w:val="restart"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Мероприятия по реализации подпрограммы</w:t>
            </w:r>
          </w:p>
        </w:tc>
        <w:tc>
          <w:tcPr>
            <w:tcW w:w="1701" w:type="dxa"/>
            <w:vMerge w:val="restart"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Всего        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5601" w:type="dxa"/>
            <w:gridSpan w:val="5"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Объем финансирования по годам, (тыс. руб.)</w:t>
            </w:r>
          </w:p>
        </w:tc>
        <w:tc>
          <w:tcPr>
            <w:tcW w:w="992" w:type="dxa"/>
            <w:vMerge w:val="restart"/>
          </w:tcPr>
          <w:p w:rsidR="0051677E" w:rsidRPr="005438BD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38BD">
              <w:rPr>
                <w:rFonts w:ascii="Times New Roman" w:hAnsi="Times New Roman"/>
              </w:rPr>
              <w:t xml:space="preserve">Срок         </w:t>
            </w:r>
            <w:r w:rsidRPr="005438BD">
              <w:rPr>
                <w:rFonts w:ascii="Times New Roman" w:hAnsi="Times New Roman"/>
              </w:rPr>
              <w:br/>
            </w:r>
            <w:proofErr w:type="spellStart"/>
            <w:r w:rsidRPr="005438BD">
              <w:rPr>
                <w:rFonts w:ascii="Times New Roman" w:hAnsi="Times New Roman"/>
              </w:rPr>
              <w:t>испол</w:t>
            </w:r>
            <w:proofErr w:type="spellEnd"/>
            <w:r w:rsidRPr="005438BD">
              <w:rPr>
                <w:rFonts w:ascii="Times New Roman" w:hAnsi="Times New Roman"/>
              </w:rPr>
              <w:t>-</w:t>
            </w:r>
          </w:p>
          <w:p w:rsidR="0051677E" w:rsidRPr="005438BD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38BD">
              <w:rPr>
                <w:rFonts w:ascii="Times New Roman" w:hAnsi="Times New Roman"/>
              </w:rPr>
              <w:t xml:space="preserve">нения </w:t>
            </w:r>
            <w:proofErr w:type="spellStart"/>
            <w:r w:rsidRPr="005438BD">
              <w:rPr>
                <w:rFonts w:ascii="Times New Roman" w:hAnsi="Times New Roman"/>
              </w:rPr>
              <w:t>меро</w:t>
            </w:r>
            <w:proofErr w:type="spellEnd"/>
            <w:r w:rsidRPr="005438BD">
              <w:rPr>
                <w:rFonts w:ascii="Times New Roman" w:hAnsi="Times New Roman"/>
              </w:rPr>
              <w:t>-</w:t>
            </w:r>
          </w:p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8BD">
              <w:rPr>
                <w:rFonts w:ascii="Times New Roman" w:hAnsi="Times New Roman"/>
              </w:rPr>
              <w:t>приятия</w:t>
            </w:r>
          </w:p>
        </w:tc>
        <w:tc>
          <w:tcPr>
            <w:tcW w:w="1701" w:type="dxa"/>
            <w:vMerge w:val="restart"/>
          </w:tcPr>
          <w:p w:rsidR="0051677E" w:rsidRPr="005438BD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38BD">
              <w:rPr>
                <w:rFonts w:ascii="Times New Roman" w:hAnsi="Times New Roman"/>
              </w:rPr>
              <w:t>Ответствен</w:t>
            </w:r>
          </w:p>
          <w:p w:rsidR="0051677E" w:rsidRPr="005438BD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438BD">
              <w:rPr>
                <w:rFonts w:ascii="Times New Roman" w:hAnsi="Times New Roman"/>
              </w:rPr>
              <w:t>ный</w:t>
            </w:r>
            <w:proofErr w:type="spellEnd"/>
            <w:r w:rsidRPr="005438BD">
              <w:rPr>
                <w:rFonts w:ascii="Times New Roman" w:hAnsi="Times New Roman"/>
              </w:rPr>
              <w:t xml:space="preserve"> за         </w:t>
            </w:r>
            <w:r w:rsidRPr="005438BD">
              <w:rPr>
                <w:rFonts w:ascii="Times New Roman" w:hAnsi="Times New Roman"/>
              </w:rPr>
              <w:br/>
              <w:t xml:space="preserve">выполнение мероприятия </w:t>
            </w:r>
            <w:proofErr w:type="spellStart"/>
            <w:r w:rsidRPr="005438BD">
              <w:rPr>
                <w:rFonts w:ascii="Times New Roman" w:hAnsi="Times New Roman"/>
              </w:rPr>
              <w:t>подпрограм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8BD">
              <w:rPr>
                <w:rFonts w:ascii="Times New Roman" w:hAnsi="Times New Roman"/>
              </w:rPr>
              <w:t>мы</w:t>
            </w:r>
          </w:p>
        </w:tc>
        <w:tc>
          <w:tcPr>
            <w:tcW w:w="1701" w:type="dxa"/>
            <w:vMerge w:val="restart"/>
          </w:tcPr>
          <w:p w:rsidR="0051677E" w:rsidRPr="005438BD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38BD">
              <w:rPr>
                <w:rFonts w:ascii="Times New Roman" w:hAnsi="Times New Roman"/>
              </w:rPr>
              <w:t>Наименование показателя, на достижение которого направлено мероприятие</w:t>
            </w:r>
          </w:p>
        </w:tc>
      </w:tr>
      <w:tr w:rsidR="0051677E" w:rsidRPr="001D25A1" w:rsidTr="00C81F21">
        <w:tc>
          <w:tcPr>
            <w:tcW w:w="498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677E" w:rsidRPr="001D25A1" w:rsidRDefault="0051677E" w:rsidP="00C81F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51677E" w:rsidRPr="001D25A1" w:rsidRDefault="0051677E" w:rsidP="00C81F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51677E" w:rsidRDefault="0051677E" w:rsidP="00C81F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</w:p>
          <w:p w:rsidR="0051677E" w:rsidRPr="001D25A1" w:rsidRDefault="0051677E" w:rsidP="00C81F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51677E" w:rsidRPr="001D25A1" w:rsidRDefault="0051677E" w:rsidP="00C81F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51677E" w:rsidRPr="001D25A1" w:rsidRDefault="0051677E" w:rsidP="00C81F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51677E" w:rsidRPr="001D25A1" w:rsidRDefault="0051677E" w:rsidP="00C81F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51677E" w:rsidRPr="001D25A1" w:rsidRDefault="0051677E" w:rsidP="00C81F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65" w:type="dxa"/>
            <w:vAlign w:val="center"/>
          </w:tcPr>
          <w:p w:rsidR="0051677E" w:rsidRDefault="0051677E" w:rsidP="00C81F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</w:p>
          <w:p w:rsidR="0051677E" w:rsidRPr="001D25A1" w:rsidRDefault="0051677E" w:rsidP="00C81F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77E" w:rsidRPr="001D25A1" w:rsidTr="00C81F21">
        <w:tc>
          <w:tcPr>
            <w:tcW w:w="498" w:type="dxa"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65" w:type="dxa"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1677E" w:rsidRPr="001D25A1" w:rsidTr="00C81F21">
        <w:tc>
          <w:tcPr>
            <w:tcW w:w="15524" w:type="dxa"/>
            <w:gridSpan w:val="12"/>
          </w:tcPr>
          <w:p w:rsidR="0051677E" w:rsidRPr="008A5900" w:rsidRDefault="0051677E" w:rsidP="00C81F21">
            <w:pPr>
              <w:widowControl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A5900">
              <w:rPr>
                <w:rFonts w:ascii="Times New Roman" w:hAnsi="Times New Roman"/>
                <w:sz w:val="23"/>
                <w:szCs w:val="23"/>
              </w:rPr>
              <w:t xml:space="preserve">Задача 1. </w:t>
            </w:r>
            <w:r w:rsidRPr="008A5900">
              <w:rPr>
                <w:rFonts w:ascii="Times New Roman" w:hAnsi="Times New Roman"/>
                <w:spacing w:val="-2"/>
                <w:sz w:val="23"/>
                <w:szCs w:val="23"/>
              </w:rPr>
              <w:t>Предоставление молодым семьям социальных выплат на приобретение жилого помещения или строительство индивидуального жилого дома</w:t>
            </w:r>
          </w:p>
        </w:tc>
      </w:tr>
      <w:tr w:rsidR="0051677E" w:rsidRPr="001D25A1" w:rsidTr="0051677E">
        <w:trPr>
          <w:trHeight w:val="314"/>
        </w:trPr>
        <w:tc>
          <w:tcPr>
            <w:tcW w:w="498" w:type="dxa"/>
            <w:vMerge w:val="restart"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51677E" w:rsidRPr="001D25A1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77E" w:rsidRPr="001D25A1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77E" w:rsidRPr="001D25A1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77E" w:rsidRPr="001D25A1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77E" w:rsidRPr="001D25A1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77E" w:rsidRPr="001D25A1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77E" w:rsidRPr="001D25A1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77E" w:rsidRPr="001D25A1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77E" w:rsidRPr="001D25A1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77E" w:rsidRPr="001D25A1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77E" w:rsidRPr="001D25A1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77E" w:rsidRPr="001D25A1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77E" w:rsidRPr="001D25A1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77E" w:rsidRPr="001D25A1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77E" w:rsidRPr="001D25A1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677E" w:rsidRPr="001D25A1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77E" w:rsidRPr="001D25A1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77E" w:rsidRPr="001D25A1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77E" w:rsidRPr="001D25A1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77E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77E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77E" w:rsidRPr="001D25A1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77E" w:rsidRPr="001D25A1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77E" w:rsidRPr="001D25A1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77E" w:rsidRPr="001D25A1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дома, в том числе:</w:t>
            </w:r>
          </w:p>
        </w:tc>
        <w:tc>
          <w:tcPr>
            <w:tcW w:w="1701" w:type="dxa"/>
            <w:vAlign w:val="center"/>
          </w:tcPr>
          <w:p w:rsidR="0051677E" w:rsidRPr="001D25A1" w:rsidRDefault="0051677E" w:rsidP="00C81F2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51677E" w:rsidRPr="0051677E" w:rsidRDefault="0051677E" w:rsidP="005167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sz w:val="18"/>
                <w:szCs w:val="18"/>
              </w:rPr>
              <w:t>47957,3</w:t>
            </w:r>
          </w:p>
        </w:tc>
        <w:tc>
          <w:tcPr>
            <w:tcW w:w="1134" w:type="dxa"/>
            <w:vAlign w:val="center"/>
          </w:tcPr>
          <w:p w:rsidR="0051677E" w:rsidRPr="0051677E" w:rsidRDefault="0051677E" w:rsidP="00516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sz w:val="18"/>
                <w:szCs w:val="18"/>
              </w:rPr>
              <w:t>17997,1</w:t>
            </w:r>
          </w:p>
        </w:tc>
        <w:tc>
          <w:tcPr>
            <w:tcW w:w="1134" w:type="dxa"/>
            <w:vAlign w:val="center"/>
          </w:tcPr>
          <w:p w:rsidR="0051677E" w:rsidRPr="0051677E" w:rsidRDefault="0051677E" w:rsidP="00516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sz w:val="18"/>
                <w:szCs w:val="18"/>
              </w:rPr>
              <w:t>16017,2</w:t>
            </w:r>
          </w:p>
        </w:tc>
        <w:tc>
          <w:tcPr>
            <w:tcW w:w="1134" w:type="dxa"/>
            <w:vAlign w:val="center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95F">
              <w:rPr>
                <w:rFonts w:ascii="Times New Roman" w:hAnsi="Times New Roman"/>
                <w:iCs/>
                <w:sz w:val="18"/>
                <w:szCs w:val="18"/>
              </w:rPr>
              <w:t>6870,0</w:t>
            </w:r>
          </w:p>
        </w:tc>
        <w:tc>
          <w:tcPr>
            <w:tcW w:w="1134" w:type="dxa"/>
            <w:vAlign w:val="center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51695F">
              <w:rPr>
                <w:rFonts w:ascii="Times New Roman" w:hAnsi="Times New Roman"/>
                <w:sz w:val="18"/>
                <w:szCs w:val="18"/>
              </w:rPr>
              <w:t>7073,0</w:t>
            </w:r>
          </w:p>
        </w:tc>
        <w:tc>
          <w:tcPr>
            <w:tcW w:w="1065" w:type="dxa"/>
            <w:vAlign w:val="center"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25A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Merge w:val="restart"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 xml:space="preserve">7 месяцев </w:t>
            </w:r>
            <w:proofErr w:type="gramStart"/>
            <w:r w:rsidRPr="001D25A1">
              <w:rPr>
                <w:rFonts w:ascii="Times New Roman" w:hAnsi="Times New Roman"/>
              </w:rPr>
              <w:t>с даты выдачи</w:t>
            </w:r>
            <w:proofErr w:type="gramEnd"/>
            <w:r w:rsidRPr="001D25A1">
              <w:rPr>
                <w:rFonts w:ascii="Times New Roman" w:hAnsi="Times New Roman"/>
              </w:rPr>
              <w:t xml:space="preserve"> </w:t>
            </w:r>
            <w:proofErr w:type="spellStart"/>
            <w:r w:rsidRPr="001D25A1">
              <w:rPr>
                <w:rFonts w:ascii="Times New Roman" w:hAnsi="Times New Roman"/>
              </w:rPr>
              <w:t>свиде</w:t>
            </w:r>
            <w:proofErr w:type="spellEnd"/>
            <w:r w:rsidRPr="001D25A1">
              <w:rPr>
                <w:rFonts w:ascii="Times New Roman" w:hAnsi="Times New Roman"/>
              </w:rPr>
              <w:t>-</w:t>
            </w:r>
          </w:p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25A1">
              <w:rPr>
                <w:rFonts w:ascii="Times New Roman" w:hAnsi="Times New Roman"/>
              </w:rPr>
              <w:t>тельства</w:t>
            </w:r>
            <w:proofErr w:type="spellEnd"/>
          </w:p>
        </w:tc>
        <w:tc>
          <w:tcPr>
            <w:tcW w:w="1701" w:type="dxa"/>
            <w:vMerge w:val="restart"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D25A1">
              <w:rPr>
                <w:rFonts w:ascii="Times New Roman" w:hAnsi="Times New Roman"/>
              </w:rPr>
              <w:t>Администра</w:t>
            </w:r>
            <w:proofErr w:type="spellEnd"/>
            <w:r w:rsidRPr="001D25A1">
              <w:rPr>
                <w:rFonts w:ascii="Times New Roman" w:hAnsi="Times New Roman"/>
              </w:rPr>
              <w:t>-</w:t>
            </w:r>
          </w:p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D25A1">
              <w:rPr>
                <w:rFonts w:ascii="Times New Roman" w:hAnsi="Times New Roman"/>
              </w:rPr>
              <w:t>ция</w:t>
            </w:r>
            <w:proofErr w:type="spellEnd"/>
          </w:p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D25A1">
              <w:rPr>
                <w:rFonts w:ascii="Times New Roman" w:hAnsi="Times New Roman"/>
              </w:rPr>
              <w:t>г</w:t>
            </w:r>
            <w:proofErr w:type="gramStart"/>
            <w:r w:rsidRPr="001D25A1">
              <w:rPr>
                <w:rFonts w:ascii="Times New Roman" w:hAnsi="Times New Roman"/>
              </w:rPr>
              <w:t>.Л</w:t>
            </w:r>
            <w:proofErr w:type="gramEnd"/>
            <w:r w:rsidRPr="001D25A1">
              <w:rPr>
                <w:rFonts w:ascii="Times New Roman" w:hAnsi="Times New Roman"/>
              </w:rPr>
              <w:t>ыткарино</w:t>
            </w:r>
            <w:proofErr w:type="spellEnd"/>
          </w:p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>Управление</w:t>
            </w:r>
          </w:p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>ЖКХ и РГИ</w:t>
            </w:r>
          </w:p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25A1">
              <w:rPr>
                <w:rFonts w:ascii="Times New Roman" w:hAnsi="Times New Roman"/>
              </w:rPr>
              <w:t>г</w:t>
            </w:r>
            <w:proofErr w:type="gramStart"/>
            <w:r w:rsidRPr="001D25A1">
              <w:rPr>
                <w:rFonts w:ascii="Times New Roman" w:hAnsi="Times New Roman"/>
              </w:rPr>
              <w:t>.Л</w:t>
            </w:r>
            <w:proofErr w:type="gramEnd"/>
            <w:r w:rsidRPr="001D25A1">
              <w:rPr>
                <w:rFonts w:ascii="Times New Roman" w:hAnsi="Times New Roman"/>
              </w:rPr>
              <w:t>ыткарино</w:t>
            </w:r>
            <w:proofErr w:type="spellEnd"/>
          </w:p>
        </w:tc>
        <w:tc>
          <w:tcPr>
            <w:tcW w:w="1701" w:type="dxa"/>
            <w:vMerge w:val="restart"/>
          </w:tcPr>
          <w:p w:rsidR="0051677E" w:rsidRDefault="0051677E" w:rsidP="00C81F21">
            <w:pPr>
              <w:widowControl w:val="0"/>
              <w:spacing w:after="0" w:line="240" w:lineRule="auto"/>
              <w:ind w:right="-35"/>
              <w:rPr>
                <w:rFonts w:ascii="Times New Roman" w:hAnsi="Times New Roman"/>
              </w:rPr>
            </w:pPr>
            <w:r w:rsidRPr="00676027">
              <w:rPr>
                <w:rFonts w:ascii="Times New Roman" w:hAnsi="Times New Roman"/>
              </w:rPr>
              <w:t>Количество молодых семей, получивших свидетельство о праве на получение социальной выплаты на приобретение (строительство</w:t>
            </w:r>
            <w:r>
              <w:rPr>
                <w:rFonts w:ascii="Times New Roman" w:hAnsi="Times New Roman"/>
              </w:rPr>
              <w:t>)</w:t>
            </w:r>
            <w:r w:rsidRPr="00676027">
              <w:rPr>
                <w:rFonts w:ascii="Times New Roman" w:hAnsi="Times New Roman"/>
              </w:rPr>
              <w:t xml:space="preserve"> жилого помещения </w:t>
            </w:r>
          </w:p>
          <w:p w:rsidR="0051677E" w:rsidRDefault="0051677E" w:rsidP="00C81F21">
            <w:pPr>
              <w:widowControl w:val="0"/>
              <w:spacing w:after="0" w:line="240" w:lineRule="auto"/>
              <w:ind w:right="-35"/>
              <w:rPr>
                <w:rFonts w:ascii="Times New Roman" w:hAnsi="Times New Roman"/>
              </w:rPr>
            </w:pPr>
          </w:p>
          <w:p w:rsidR="0051677E" w:rsidRPr="003A1C31" w:rsidRDefault="0051677E" w:rsidP="00C81F21">
            <w:pPr>
              <w:widowControl w:val="0"/>
              <w:spacing w:after="0" w:line="240" w:lineRule="auto"/>
              <w:ind w:right="-35"/>
              <w:rPr>
                <w:rFonts w:ascii="Times New Roman" w:hAnsi="Times New Roman"/>
              </w:rPr>
            </w:pPr>
          </w:p>
        </w:tc>
      </w:tr>
      <w:tr w:rsidR="0051677E" w:rsidRPr="001D25A1" w:rsidTr="0051677E">
        <w:trPr>
          <w:trHeight w:val="1200"/>
        </w:trPr>
        <w:tc>
          <w:tcPr>
            <w:tcW w:w="498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1677E" w:rsidRPr="001D25A1" w:rsidRDefault="0051677E" w:rsidP="00C81F2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 xml:space="preserve">Средства бюджета    </w:t>
            </w:r>
          </w:p>
          <w:p w:rsidR="0051677E" w:rsidRPr="001D25A1" w:rsidRDefault="0051677E" w:rsidP="00C81F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г. Лыткарино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134" w:type="dxa"/>
            <w:vAlign w:val="center"/>
          </w:tcPr>
          <w:p w:rsidR="0051677E" w:rsidRPr="0051677E" w:rsidRDefault="0051677E" w:rsidP="005167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sz w:val="18"/>
                <w:szCs w:val="18"/>
              </w:rPr>
              <w:t>24938,3</w:t>
            </w:r>
          </w:p>
        </w:tc>
        <w:tc>
          <w:tcPr>
            <w:tcW w:w="1134" w:type="dxa"/>
            <w:vAlign w:val="center"/>
          </w:tcPr>
          <w:p w:rsidR="0051677E" w:rsidRPr="0051677E" w:rsidRDefault="0051677E" w:rsidP="005167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sz w:val="18"/>
                <w:szCs w:val="18"/>
              </w:rPr>
              <w:t>7722,2</w:t>
            </w:r>
          </w:p>
        </w:tc>
        <w:tc>
          <w:tcPr>
            <w:tcW w:w="1134" w:type="dxa"/>
            <w:vAlign w:val="center"/>
          </w:tcPr>
          <w:p w:rsidR="0051677E" w:rsidRPr="0051677E" w:rsidRDefault="0051677E" w:rsidP="005167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sz w:val="18"/>
                <w:szCs w:val="18"/>
              </w:rPr>
              <w:t>3273,1</w:t>
            </w:r>
          </w:p>
        </w:tc>
        <w:tc>
          <w:tcPr>
            <w:tcW w:w="1134" w:type="dxa"/>
            <w:vAlign w:val="center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  <w:p w:rsidR="0051677E" w:rsidRPr="0051695F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51695F">
              <w:rPr>
                <w:rFonts w:ascii="Times New Roman" w:hAnsi="Times New Roman"/>
                <w:iCs/>
                <w:sz w:val="18"/>
                <w:szCs w:val="18"/>
              </w:rPr>
              <w:t>6870,0</w:t>
            </w:r>
          </w:p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51677E" w:rsidRPr="0051695F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95F">
              <w:rPr>
                <w:rFonts w:ascii="Times New Roman" w:hAnsi="Times New Roman"/>
                <w:sz w:val="18"/>
                <w:szCs w:val="18"/>
              </w:rPr>
              <w:t>7073,0</w:t>
            </w:r>
          </w:p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1D25A1">
              <w:rPr>
                <w:rFonts w:ascii="Times New Roman" w:hAnsi="Times New Roman"/>
                <w:i/>
                <w:sz w:val="18"/>
                <w:szCs w:val="18"/>
              </w:rPr>
              <w:t>7285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,0</w:t>
            </w:r>
          </w:p>
          <w:p w:rsidR="0051677E" w:rsidRPr="001D25A1" w:rsidRDefault="00737D64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hyperlink r:id="rId13" w:history="1">
              <w:r w:rsidR="0051677E" w:rsidRPr="001D25A1">
                <w:rPr>
                  <w:rFonts w:ascii="Times New Roman" w:hAnsi="Times New Roman"/>
                  <w:i/>
                  <w:sz w:val="18"/>
                  <w:szCs w:val="18"/>
                </w:rPr>
                <w:t>&lt;***&gt;</w:t>
              </w:r>
            </w:hyperlink>
          </w:p>
        </w:tc>
        <w:tc>
          <w:tcPr>
            <w:tcW w:w="992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77E" w:rsidRPr="001D25A1" w:rsidTr="0051677E">
        <w:trPr>
          <w:trHeight w:val="1260"/>
        </w:trPr>
        <w:tc>
          <w:tcPr>
            <w:tcW w:w="498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1677E" w:rsidRPr="001D25A1" w:rsidRDefault="0051677E" w:rsidP="00C81F21">
            <w:pPr>
              <w:shd w:val="clear" w:color="auto" w:fill="FFFFFF"/>
              <w:snapToGrid w:val="0"/>
              <w:spacing w:after="0" w:line="240" w:lineRule="auto"/>
              <w:ind w:left="-40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 xml:space="preserve">Средства бюджета    Московской области </w:t>
            </w:r>
          </w:p>
        </w:tc>
        <w:tc>
          <w:tcPr>
            <w:tcW w:w="1134" w:type="dxa"/>
            <w:vAlign w:val="center"/>
          </w:tcPr>
          <w:p w:rsidR="0051677E" w:rsidRPr="0051677E" w:rsidRDefault="0051677E" w:rsidP="0051677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sz w:val="18"/>
                <w:szCs w:val="18"/>
              </w:rPr>
              <w:t>17274,3</w:t>
            </w:r>
          </w:p>
        </w:tc>
        <w:tc>
          <w:tcPr>
            <w:tcW w:w="1134" w:type="dxa"/>
            <w:vAlign w:val="center"/>
          </w:tcPr>
          <w:p w:rsidR="0051677E" w:rsidRPr="0051677E" w:rsidRDefault="0051677E" w:rsidP="005167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677E">
              <w:rPr>
                <w:rFonts w:ascii="Times New Roman" w:hAnsi="Times New Roman" w:cs="Times New Roman"/>
                <w:sz w:val="18"/>
                <w:szCs w:val="18"/>
              </w:rPr>
              <w:t>7687,0</w:t>
            </w:r>
          </w:p>
        </w:tc>
        <w:tc>
          <w:tcPr>
            <w:tcW w:w="1134" w:type="dxa"/>
            <w:vAlign w:val="center"/>
          </w:tcPr>
          <w:p w:rsidR="0051677E" w:rsidRPr="0051677E" w:rsidRDefault="0051677E" w:rsidP="0051677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iCs/>
                <w:sz w:val="18"/>
                <w:szCs w:val="18"/>
              </w:rPr>
              <w:t>9587,2</w:t>
            </w:r>
          </w:p>
        </w:tc>
        <w:tc>
          <w:tcPr>
            <w:tcW w:w="1134" w:type="dxa"/>
            <w:vAlign w:val="center"/>
          </w:tcPr>
          <w:p w:rsidR="0051677E" w:rsidRPr="001D25A1" w:rsidRDefault="0051677E" w:rsidP="00C81F21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1D25A1">
              <w:rPr>
                <w:rFonts w:ascii="Times New Roman" w:hAnsi="Times New Roman"/>
                <w:i/>
                <w:sz w:val="18"/>
                <w:szCs w:val="18"/>
              </w:rPr>
              <w:t>6870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,0</w:t>
            </w:r>
          </w:p>
          <w:p w:rsidR="0051677E" w:rsidRPr="001D25A1" w:rsidRDefault="00737D64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14" w:history="1">
              <w:r w:rsidR="0051677E" w:rsidRPr="001D25A1">
                <w:rPr>
                  <w:rFonts w:ascii="Times New Roman" w:hAnsi="Times New Roman"/>
                  <w:i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134" w:type="dxa"/>
            <w:vAlign w:val="center"/>
          </w:tcPr>
          <w:p w:rsidR="0051677E" w:rsidRPr="00566DF9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6"/>
                <w:szCs w:val="6"/>
              </w:rPr>
            </w:pPr>
          </w:p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1D25A1">
              <w:rPr>
                <w:rFonts w:ascii="Times New Roman" w:hAnsi="Times New Roman"/>
                <w:i/>
                <w:sz w:val="18"/>
                <w:szCs w:val="18"/>
              </w:rPr>
              <w:t>7073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,0</w:t>
            </w:r>
          </w:p>
          <w:p w:rsidR="0051677E" w:rsidRPr="001D25A1" w:rsidRDefault="00737D64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hyperlink r:id="rId15" w:history="1">
              <w:r w:rsidR="0051677E" w:rsidRPr="001D25A1">
                <w:rPr>
                  <w:rFonts w:ascii="Times New Roman" w:hAnsi="Times New Roman"/>
                  <w:i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65" w:type="dxa"/>
            <w:vAlign w:val="center"/>
          </w:tcPr>
          <w:p w:rsidR="0051677E" w:rsidRPr="00566DF9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6"/>
                <w:szCs w:val="6"/>
              </w:rPr>
            </w:pPr>
          </w:p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1D25A1">
              <w:rPr>
                <w:rFonts w:ascii="Times New Roman" w:hAnsi="Times New Roman"/>
                <w:i/>
                <w:sz w:val="18"/>
                <w:szCs w:val="18"/>
              </w:rPr>
              <w:t>7285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,0</w:t>
            </w:r>
          </w:p>
          <w:p w:rsidR="0051677E" w:rsidRPr="001D25A1" w:rsidRDefault="00737D64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hyperlink r:id="rId16" w:history="1">
              <w:r w:rsidR="0051677E" w:rsidRPr="001D25A1">
                <w:rPr>
                  <w:rFonts w:ascii="Times New Roman" w:hAnsi="Times New Roman"/>
                  <w:i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992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77E" w:rsidRPr="001D25A1" w:rsidTr="0051677E">
        <w:trPr>
          <w:trHeight w:val="1118"/>
        </w:trPr>
        <w:tc>
          <w:tcPr>
            <w:tcW w:w="498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1677E" w:rsidRPr="001D25A1" w:rsidRDefault="0051677E" w:rsidP="00C81F21">
            <w:pPr>
              <w:shd w:val="clear" w:color="auto" w:fill="FFFFFF"/>
              <w:snapToGrid w:val="0"/>
              <w:spacing w:after="0" w:line="240" w:lineRule="auto"/>
              <w:ind w:left="-40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 xml:space="preserve">Средства федерального бюджета   </w:t>
            </w:r>
          </w:p>
        </w:tc>
        <w:tc>
          <w:tcPr>
            <w:tcW w:w="1134" w:type="dxa"/>
            <w:vAlign w:val="center"/>
          </w:tcPr>
          <w:p w:rsidR="0051677E" w:rsidRPr="0051677E" w:rsidRDefault="0051677E" w:rsidP="005167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sz w:val="18"/>
                <w:szCs w:val="18"/>
              </w:rPr>
              <w:t>5744,8</w:t>
            </w:r>
          </w:p>
        </w:tc>
        <w:tc>
          <w:tcPr>
            <w:tcW w:w="1134" w:type="dxa"/>
            <w:vAlign w:val="center"/>
          </w:tcPr>
          <w:p w:rsidR="0051677E" w:rsidRPr="0051677E" w:rsidRDefault="0051677E" w:rsidP="005167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677E">
              <w:rPr>
                <w:rFonts w:ascii="Times New Roman" w:hAnsi="Times New Roman" w:cs="Times New Roman"/>
                <w:sz w:val="18"/>
                <w:szCs w:val="18"/>
              </w:rPr>
              <w:t>2587,9</w:t>
            </w:r>
          </w:p>
        </w:tc>
        <w:tc>
          <w:tcPr>
            <w:tcW w:w="1134" w:type="dxa"/>
            <w:vAlign w:val="center"/>
          </w:tcPr>
          <w:p w:rsidR="0051677E" w:rsidRPr="0051677E" w:rsidRDefault="0051677E" w:rsidP="005167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iCs/>
                <w:sz w:val="18"/>
                <w:szCs w:val="18"/>
              </w:rPr>
              <w:t>3156,9</w:t>
            </w:r>
          </w:p>
        </w:tc>
        <w:tc>
          <w:tcPr>
            <w:tcW w:w="1134" w:type="dxa"/>
            <w:vAlign w:val="center"/>
          </w:tcPr>
          <w:p w:rsidR="0051677E" w:rsidRDefault="0051677E" w:rsidP="00C81F21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566DF9">
              <w:rPr>
                <w:rFonts w:ascii="Times New Roman" w:hAnsi="Times New Roman"/>
                <w:i/>
                <w:sz w:val="18"/>
                <w:szCs w:val="18"/>
              </w:rPr>
              <w:t>5889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,0</w:t>
            </w:r>
          </w:p>
          <w:p w:rsidR="0051677E" w:rsidRPr="00566DF9" w:rsidRDefault="00737D64" w:rsidP="00C81F21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i/>
                <w:spacing w:val="-2"/>
                <w:sz w:val="18"/>
                <w:szCs w:val="18"/>
              </w:rPr>
            </w:pPr>
            <w:hyperlink r:id="rId17" w:history="1">
              <w:r w:rsidR="0051677E" w:rsidRPr="00566DF9">
                <w:rPr>
                  <w:rFonts w:ascii="Times New Roman" w:hAnsi="Times New Roman"/>
                  <w:i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51677E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566DF9">
              <w:rPr>
                <w:rFonts w:ascii="Times New Roman" w:hAnsi="Times New Roman"/>
                <w:i/>
                <w:sz w:val="18"/>
                <w:szCs w:val="18"/>
              </w:rPr>
              <w:t>6063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,0</w:t>
            </w:r>
          </w:p>
          <w:p w:rsidR="0051677E" w:rsidRPr="00566DF9" w:rsidRDefault="00737D64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18" w:history="1">
              <w:r w:rsidR="0051677E" w:rsidRPr="00566DF9">
                <w:rPr>
                  <w:rFonts w:ascii="Times New Roman" w:hAnsi="Times New Roman"/>
                  <w:i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1065" w:type="dxa"/>
            <w:vAlign w:val="center"/>
          </w:tcPr>
          <w:p w:rsidR="0051677E" w:rsidRDefault="0051677E" w:rsidP="00C81F21">
            <w:pPr>
              <w:spacing w:after="0" w:line="240" w:lineRule="auto"/>
              <w:ind w:left="-125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566DF9">
              <w:rPr>
                <w:rFonts w:ascii="Times New Roman" w:hAnsi="Times New Roman"/>
                <w:i/>
                <w:sz w:val="18"/>
                <w:szCs w:val="18"/>
              </w:rPr>
              <w:t>6244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,0</w:t>
            </w:r>
          </w:p>
          <w:p w:rsidR="0051677E" w:rsidRPr="00566DF9" w:rsidRDefault="0051677E" w:rsidP="00C81F21">
            <w:pPr>
              <w:spacing w:after="0" w:line="240" w:lineRule="auto"/>
              <w:ind w:left="-12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6DF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hyperlink r:id="rId19" w:history="1">
              <w:r w:rsidRPr="00566DF9">
                <w:rPr>
                  <w:rFonts w:ascii="Times New Roman" w:hAnsi="Times New Roman"/>
                  <w:i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992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77E" w:rsidRPr="001D25A1" w:rsidTr="0051677E">
        <w:trPr>
          <w:trHeight w:val="369"/>
        </w:trPr>
        <w:tc>
          <w:tcPr>
            <w:tcW w:w="498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</w:tcPr>
          <w:p w:rsidR="0051677E" w:rsidRPr="001D25A1" w:rsidRDefault="0051677E" w:rsidP="00C81F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молодых семей</w:t>
            </w:r>
          </w:p>
        </w:tc>
        <w:tc>
          <w:tcPr>
            <w:tcW w:w="1701" w:type="dxa"/>
            <w:vAlign w:val="center"/>
          </w:tcPr>
          <w:p w:rsidR="0051677E" w:rsidRPr="001D25A1" w:rsidRDefault="0051677E" w:rsidP="00C81F2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51677E" w:rsidRPr="0051677E" w:rsidRDefault="0051677E" w:rsidP="005167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sz w:val="18"/>
                <w:szCs w:val="18"/>
              </w:rPr>
              <w:t>47957,3</w:t>
            </w:r>
          </w:p>
        </w:tc>
        <w:tc>
          <w:tcPr>
            <w:tcW w:w="1134" w:type="dxa"/>
            <w:vAlign w:val="center"/>
          </w:tcPr>
          <w:p w:rsidR="0051677E" w:rsidRPr="0051677E" w:rsidRDefault="0051677E" w:rsidP="00516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sz w:val="18"/>
                <w:szCs w:val="18"/>
              </w:rPr>
              <w:t>17997,1</w:t>
            </w:r>
          </w:p>
        </w:tc>
        <w:tc>
          <w:tcPr>
            <w:tcW w:w="1134" w:type="dxa"/>
            <w:vAlign w:val="center"/>
          </w:tcPr>
          <w:p w:rsidR="0051677E" w:rsidRPr="0051677E" w:rsidRDefault="0051677E" w:rsidP="00516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sz w:val="18"/>
                <w:szCs w:val="18"/>
              </w:rPr>
              <w:t>16017,2</w:t>
            </w:r>
          </w:p>
        </w:tc>
        <w:tc>
          <w:tcPr>
            <w:tcW w:w="1134" w:type="dxa"/>
            <w:vAlign w:val="center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95F">
              <w:rPr>
                <w:rFonts w:ascii="Times New Roman" w:hAnsi="Times New Roman"/>
                <w:iCs/>
                <w:sz w:val="18"/>
                <w:szCs w:val="18"/>
              </w:rPr>
              <w:t>6870,0</w:t>
            </w:r>
          </w:p>
        </w:tc>
        <w:tc>
          <w:tcPr>
            <w:tcW w:w="1134" w:type="dxa"/>
            <w:vAlign w:val="center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51695F">
              <w:rPr>
                <w:rFonts w:ascii="Times New Roman" w:hAnsi="Times New Roman"/>
                <w:sz w:val="18"/>
                <w:szCs w:val="18"/>
              </w:rPr>
              <w:t>7073,0</w:t>
            </w:r>
          </w:p>
        </w:tc>
        <w:tc>
          <w:tcPr>
            <w:tcW w:w="1065" w:type="dxa"/>
            <w:vAlign w:val="center"/>
          </w:tcPr>
          <w:p w:rsidR="0051677E" w:rsidRPr="00566DF9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6DF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ind w:left="-3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77E" w:rsidRPr="001D25A1" w:rsidTr="0051677E">
        <w:trPr>
          <w:trHeight w:val="675"/>
        </w:trPr>
        <w:tc>
          <w:tcPr>
            <w:tcW w:w="498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1677E" w:rsidRPr="001D25A1" w:rsidRDefault="0051677E" w:rsidP="00C81F2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</w:p>
          <w:p w:rsidR="0051677E" w:rsidRPr="001D25A1" w:rsidRDefault="0051677E" w:rsidP="00C81F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г. Лыткарино</w:t>
            </w:r>
          </w:p>
        </w:tc>
        <w:tc>
          <w:tcPr>
            <w:tcW w:w="1134" w:type="dxa"/>
            <w:vAlign w:val="center"/>
          </w:tcPr>
          <w:p w:rsidR="0051677E" w:rsidRPr="0051677E" w:rsidRDefault="0051677E" w:rsidP="005167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sz w:val="18"/>
                <w:szCs w:val="18"/>
              </w:rPr>
              <w:t>24938,3</w:t>
            </w:r>
          </w:p>
        </w:tc>
        <w:tc>
          <w:tcPr>
            <w:tcW w:w="1134" w:type="dxa"/>
            <w:vAlign w:val="center"/>
          </w:tcPr>
          <w:p w:rsidR="0051677E" w:rsidRPr="0051677E" w:rsidRDefault="0051677E" w:rsidP="005167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sz w:val="18"/>
                <w:szCs w:val="18"/>
              </w:rPr>
              <w:t>7722,2</w:t>
            </w:r>
          </w:p>
        </w:tc>
        <w:tc>
          <w:tcPr>
            <w:tcW w:w="1134" w:type="dxa"/>
            <w:vAlign w:val="center"/>
          </w:tcPr>
          <w:p w:rsidR="0051677E" w:rsidRPr="0051677E" w:rsidRDefault="0051677E" w:rsidP="005167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sz w:val="18"/>
                <w:szCs w:val="18"/>
              </w:rPr>
              <w:t>3273,1</w:t>
            </w:r>
          </w:p>
        </w:tc>
        <w:tc>
          <w:tcPr>
            <w:tcW w:w="1134" w:type="dxa"/>
            <w:vAlign w:val="center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  <w:p w:rsidR="0051677E" w:rsidRPr="0051695F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51695F">
              <w:rPr>
                <w:rFonts w:ascii="Times New Roman" w:hAnsi="Times New Roman"/>
                <w:iCs/>
                <w:sz w:val="18"/>
                <w:szCs w:val="18"/>
              </w:rPr>
              <w:t>6870,0</w:t>
            </w:r>
          </w:p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51677E" w:rsidRPr="0051695F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95F">
              <w:rPr>
                <w:rFonts w:ascii="Times New Roman" w:hAnsi="Times New Roman"/>
                <w:sz w:val="18"/>
                <w:szCs w:val="18"/>
              </w:rPr>
              <w:t>7073,0</w:t>
            </w:r>
          </w:p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065" w:type="dxa"/>
          </w:tcPr>
          <w:p w:rsidR="0051677E" w:rsidRPr="00566DF9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51677E" w:rsidRPr="00566DF9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566DF9">
              <w:rPr>
                <w:rFonts w:ascii="Times New Roman" w:hAnsi="Times New Roman"/>
                <w:i/>
                <w:sz w:val="18"/>
                <w:szCs w:val="18"/>
              </w:rPr>
              <w:t>7285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,0</w:t>
            </w:r>
          </w:p>
          <w:p w:rsidR="0051677E" w:rsidRPr="00566DF9" w:rsidRDefault="00737D64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hyperlink r:id="rId20" w:history="1">
              <w:r w:rsidR="0051677E" w:rsidRPr="00566DF9">
                <w:rPr>
                  <w:rFonts w:ascii="Times New Roman" w:hAnsi="Times New Roman"/>
                  <w:i/>
                  <w:sz w:val="18"/>
                  <w:szCs w:val="18"/>
                </w:rPr>
                <w:t>&lt;***&gt;</w:t>
              </w:r>
            </w:hyperlink>
          </w:p>
        </w:tc>
        <w:tc>
          <w:tcPr>
            <w:tcW w:w="992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77E" w:rsidRPr="001D25A1" w:rsidTr="0051677E">
        <w:trPr>
          <w:trHeight w:val="284"/>
        </w:trPr>
        <w:tc>
          <w:tcPr>
            <w:tcW w:w="498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51677E" w:rsidRPr="001D25A1" w:rsidRDefault="0051677E" w:rsidP="00C81F21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1677E" w:rsidRPr="001D25A1" w:rsidRDefault="0051677E" w:rsidP="00C81F21">
            <w:pPr>
              <w:shd w:val="clear" w:color="auto" w:fill="FFFFFF"/>
              <w:snapToGrid w:val="0"/>
              <w:spacing w:after="0" w:line="240" w:lineRule="auto"/>
              <w:ind w:left="-40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Средства бюджета    Московской области</w:t>
            </w:r>
          </w:p>
        </w:tc>
        <w:tc>
          <w:tcPr>
            <w:tcW w:w="1134" w:type="dxa"/>
            <w:vAlign w:val="center"/>
          </w:tcPr>
          <w:p w:rsidR="0051677E" w:rsidRPr="0051677E" w:rsidRDefault="0051677E" w:rsidP="0051677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sz w:val="18"/>
                <w:szCs w:val="18"/>
              </w:rPr>
              <w:t>17274,3</w:t>
            </w:r>
          </w:p>
        </w:tc>
        <w:tc>
          <w:tcPr>
            <w:tcW w:w="1134" w:type="dxa"/>
            <w:vAlign w:val="center"/>
          </w:tcPr>
          <w:p w:rsidR="0051677E" w:rsidRPr="0051677E" w:rsidRDefault="0051677E" w:rsidP="005167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677E">
              <w:rPr>
                <w:rFonts w:ascii="Times New Roman" w:hAnsi="Times New Roman" w:cs="Times New Roman"/>
                <w:sz w:val="18"/>
                <w:szCs w:val="18"/>
              </w:rPr>
              <w:t>7687,0</w:t>
            </w:r>
          </w:p>
        </w:tc>
        <w:tc>
          <w:tcPr>
            <w:tcW w:w="1134" w:type="dxa"/>
            <w:vAlign w:val="center"/>
          </w:tcPr>
          <w:p w:rsidR="0051677E" w:rsidRPr="0051677E" w:rsidRDefault="0051677E" w:rsidP="0051677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iCs/>
                <w:sz w:val="18"/>
                <w:szCs w:val="18"/>
              </w:rPr>
              <w:t>9587,2</w:t>
            </w:r>
          </w:p>
        </w:tc>
        <w:tc>
          <w:tcPr>
            <w:tcW w:w="1134" w:type="dxa"/>
            <w:vAlign w:val="center"/>
          </w:tcPr>
          <w:p w:rsidR="0051677E" w:rsidRPr="001D25A1" w:rsidRDefault="0051677E" w:rsidP="00C81F21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1D25A1">
              <w:rPr>
                <w:rFonts w:ascii="Times New Roman" w:hAnsi="Times New Roman"/>
                <w:i/>
                <w:sz w:val="18"/>
                <w:szCs w:val="18"/>
              </w:rPr>
              <w:t>6870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,0</w:t>
            </w:r>
          </w:p>
          <w:p w:rsidR="0051677E" w:rsidRPr="001D25A1" w:rsidRDefault="00737D64" w:rsidP="00C81F21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hyperlink r:id="rId21" w:history="1">
              <w:r w:rsidR="0051677E" w:rsidRPr="001D25A1">
                <w:rPr>
                  <w:rFonts w:ascii="Times New Roman" w:hAnsi="Times New Roman"/>
                  <w:i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134" w:type="dxa"/>
            <w:vAlign w:val="center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1D25A1">
              <w:rPr>
                <w:rFonts w:ascii="Times New Roman" w:hAnsi="Times New Roman"/>
                <w:i/>
                <w:sz w:val="18"/>
                <w:szCs w:val="18"/>
              </w:rPr>
              <w:t>7073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,0</w:t>
            </w:r>
          </w:p>
          <w:p w:rsidR="0051677E" w:rsidRPr="001D25A1" w:rsidRDefault="00737D64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hyperlink r:id="rId22" w:history="1">
              <w:r w:rsidR="0051677E" w:rsidRPr="001D25A1">
                <w:rPr>
                  <w:rFonts w:ascii="Times New Roman" w:hAnsi="Times New Roman"/>
                  <w:i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65" w:type="dxa"/>
            <w:vAlign w:val="center"/>
          </w:tcPr>
          <w:p w:rsidR="0051677E" w:rsidRPr="001D25A1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1D25A1">
              <w:rPr>
                <w:rFonts w:ascii="Times New Roman" w:hAnsi="Times New Roman"/>
                <w:i/>
                <w:sz w:val="18"/>
                <w:szCs w:val="18"/>
              </w:rPr>
              <w:t>7285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,0</w:t>
            </w:r>
          </w:p>
          <w:p w:rsidR="0051677E" w:rsidRPr="001D25A1" w:rsidRDefault="00737D64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hyperlink r:id="rId23" w:history="1">
              <w:r w:rsidR="0051677E" w:rsidRPr="001D25A1">
                <w:rPr>
                  <w:rFonts w:ascii="Times New Roman" w:hAnsi="Times New Roman"/>
                  <w:i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992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77E" w:rsidRPr="001D25A1" w:rsidTr="0051677E">
        <w:trPr>
          <w:trHeight w:val="791"/>
        </w:trPr>
        <w:tc>
          <w:tcPr>
            <w:tcW w:w="498" w:type="dxa"/>
            <w:vMerge/>
            <w:tcBorders>
              <w:bottom w:val="single" w:sz="4" w:space="0" w:color="auto"/>
            </w:tcBorders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bottom w:val="single" w:sz="4" w:space="0" w:color="auto"/>
            </w:tcBorders>
          </w:tcPr>
          <w:p w:rsidR="0051677E" w:rsidRPr="001D25A1" w:rsidRDefault="0051677E" w:rsidP="00C81F21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1677E" w:rsidRPr="001D25A1" w:rsidRDefault="0051677E" w:rsidP="00C81F21">
            <w:pPr>
              <w:shd w:val="clear" w:color="auto" w:fill="FFFFFF"/>
              <w:snapToGrid w:val="0"/>
              <w:spacing w:after="0" w:line="240" w:lineRule="auto"/>
              <w:ind w:left="-40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1677E" w:rsidRPr="0051677E" w:rsidRDefault="0051677E" w:rsidP="005167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sz w:val="18"/>
                <w:szCs w:val="18"/>
              </w:rPr>
              <w:t>5744,8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1677E" w:rsidRPr="0051677E" w:rsidRDefault="0051677E" w:rsidP="005167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677E">
              <w:rPr>
                <w:rFonts w:ascii="Times New Roman" w:hAnsi="Times New Roman" w:cs="Times New Roman"/>
                <w:sz w:val="18"/>
                <w:szCs w:val="18"/>
              </w:rPr>
              <w:t>2587,9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1677E" w:rsidRPr="0051677E" w:rsidRDefault="0051677E" w:rsidP="005167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iCs/>
                <w:sz w:val="18"/>
                <w:szCs w:val="18"/>
              </w:rPr>
              <w:t>3156,9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1677E" w:rsidRDefault="0051677E" w:rsidP="00C81F21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B49A5">
              <w:rPr>
                <w:rFonts w:ascii="Times New Roman" w:hAnsi="Times New Roman"/>
                <w:i/>
                <w:sz w:val="18"/>
                <w:szCs w:val="18"/>
              </w:rPr>
              <w:t>588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9,0</w:t>
            </w:r>
          </w:p>
          <w:p w:rsidR="0051677E" w:rsidRPr="006B49A5" w:rsidRDefault="00737D64" w:rsidP="00C81F21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spacing w:val="-2"/>
                <w:sz w:val="18"/>
                <w:szCs w:val="18"/>
              </w:rPr>
            </w:pPr>
            <w:hyperlink r:id="rId24" w:history="1">
              <w:r w:rsidR="0051677E" w:rsidRPr="006B49A5">
                <w:rPr>
                  <w:rFonts w:ascii="Times New Roman" w:hAnsi="Times New Roman"/>
                  <w:i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1677E" w:rsidRDefault="0051677E" w:rsidP="00C81F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B49A5">
              <w:rPr>
                <w:rFonts w:ascii="Times New Roman" w:hAnsi="Times New Roman"/>
                <w:i/>
                <w:sz w:val="18"/>
                <w:szCs w:val="18"/>
              </w:rPr>
              <w:t>6063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,0</w:t>
            </w:r>
          </w:p>
          <w:p w:rsidR="0051677E" w:rsidRPr="006B49A5" w:rsidRDefault="00737D64" w:rsidP="00C81F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25" w:history="1">
              <w:r w:rsidR="0051677E" w:rsidRPr="006B49A5">
                <w:rPr>
                  <w:rFonts w:ascii="Times New Roman" w:hAnsi="Times New Roman"/>
                  <w:i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51677E" w:rsidRDefault="0051677E" w:rsidP="00C81F21">
            <w:pPr>
              <w:spacing w:after="0" w:line="240" w:lineRule="auto"/>
              <w:ind w:left="-125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B49A5">
              <w:rPr>
                <w:rFonts w:ascii="Times New Roman" w:hAnsi="Times New Roman"/>
                <w:i/>
                <w:sz w:val="18"/>
                <w:szCs w:val="18"/>
              </w:rPr>
              <w:t>6244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,0</w:t>
            </w:r>
          </w:p>
          <w:p w:rsidR="0051677E" w:rsidRPr="006B49A5" w:rsidRDefault="00737D64" w:rsidP="00C81F21">
            <w:pPr>
              <w:spacing w:after="0" w:line="240" w:lineRule="auto"/>
              <w:ind w:left="-125"/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26" w:history="1">
              <w:r w:rsidR="0051677E" w:rsidRPr="006B49A5">
                <w:rPr>
                  <w:rFonts w:ascii="Times New Roman" w:hAnsi="Times New Roman"/>
                  <w:i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1677E" w:rsidRPr="001D25A1" w:rsidRDefault="0051677E" w:rsidP="00C81F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542B" w:rsidRDefault="00F7542B" w:rsidP="00F7542B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7542B" w:rsidRPr="001D25A1" w:rsidRDefault="00F7542B" w:rsidP="00F7542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1D25A1">
        <w:lastRenderedPageBreak/>
        <w:t>-------------------------------</w:t>
      </w:r>
    </w:p>
    <w:p w:rsidR="00F7542B" w:rsidRPr="001D25A1" w:rsidRDefault="00F7542B" w:rsidP="00F7542B">
      <w:pPr>
        <w:spacing w:after="0" w:line="240" w:lineRule="auto"/>
        <w:ind w:left="284" w:right="-314"/>
        <w:jc w:val="both"/>
        <w:rPr>
          <w:rFonts w:ascii="Times New Roman" w:hAnsi="Times New Roman"/>
          <w:spacing w:val="-1"/>
          <w:sz w:val="24"/>
          <w:szCs w:val="24"/>
        </w:rPr>
      </w:pPr>
      <w:r w:rsidRPr="001D25A1">
        <w:rPr>
          <w:rFonts w:ascii="Times New Roman" w:hAnsi="Times New Roman"/>
        </w:rPr>
        <w:t>&lt;*&gt;</w:t>
      </w:r>
      <w:r w:rsidRPr="001D25A1">
        <w:rPr>
          <w:rFonts w:ascii="Times New Roman" w:hAnsi="Times New Roman"/>
          <w:spacing w:val="-1"/>
          <w:sz w:val="24"/>
          <w:szCs w:val="24"/>
        </w:rPr>
        <w:t xml:space="preserve"> - ориентировочная потребность в средствах бюджета Московской области на </w:t>
      </w:r>
      <w:proofErr w:type="spellStart"/>
      <w:r w:rsidRPr="001D25A1">
        <w:rPr>
          <w:rFonts w:ascii="Times New Roman" w:hAnsi="Times New Roman"/>
          <w:spacing w:val="-1"/>
          <w:sz w:val="24"/>
          <w:szCs w:val="24"/>
        </w:rPr>
        <w:t>софинансирование</w:t>
      </w:r>
      <w:proofErr w:type="spellEnd"/>
      <w:r w:rsidRPr="001D25A1">
        <w:rPr>
          <w:rFonts w:ascii="Times New Roman" w:hAnsi="Times New Roman"/>
          <w:spacing w:val="-1"/>
          <w:sz w:val="24"/>
          <w:szCs w:val="24"/>
        </w:rPr>
        <w:t xml:space="preserve"> социальных выплат </w:t>
      </w:r>
    </w:p>
    <w:p w:rsidR="00F7542B" w:rsidRPr="001D25A1" w:rsidRDefault="00F7542B" w:rsidP="00F7542B">
      <w:pPr>
        <w:spacing w:after="0" w:line="240" w:lineRule="auto"/>
        <w:ind w:left="284" w:right="-314"/>
        <w:jc w:val="both"/>
        <w:rPr>
          <w:rFonts w:ascii="Times New Roman" w:hAnsi="Times New Roman"/>
          <w:spacing w:val="-1"/>
          <w:sz w:val="24"/>
          <w:szCs w:val="24"/>
        </w:rPr>
      </w:pPr>
      <w:r w:rsidRPr="001D25A1">
        <w:rPr>
          <w:rFonts w:ascii="Times New Roman" w:hAnsi="Times New Roman"/>
        </w:rPr>
        <w:t>&lt;**&gt;</w:t>
      </w:r>
      <w:r w:rsidRPr="001D25A1">
        <w:rPr>
          <w:rFonts w:ascii="Times New Roman" w:hAnsi="Times New Roman"/>
          <w:spacing w:val="-1"/>
          <w:sz w:val="24"/>
          <w:szCs w:val="24"/>
        </w:rPr>
        <w:t xml:space="preserve"> - ориентировочная потребность в средствах федерального бюджета на </w:t>
      </w:r>
      <w:proofErr w:type="spellStart"/>
      <w:r w:rsidRPr="001D25A1">
        <w:rPr>
          <w:rFonts w:ascii="Times New Roman" w:hAnsi="Times New Roman"/>
          <w:spacing w:val="-1"/>
          <w:sz w:val="24"/>
          <w:szCs w:val="24"/>
        </w:rPr>
        <w:t>софинансирование</w:t>
      </w:r>
      <w:proofErr w:type="spellEnd"/>
      <w:r w:rsidRPr="001D25A1">
        <w:rPr>
          <w:rFonts w:ascii="Times New Roman" w:hAnsi="Times New Roman"/>
          <w:spacing w:val="-1"/>
          <w:sz w:val="24"/>
          <w:szCs w:val="24"/>
        </w:rPr>
        <w:t xml:space="preserve"> социальных выплат </w:t>
      </w:r>
    </w:p>
    <w:p w:rsidR="005E1D18" w:rsidRDefault="00F7542B" w:rsidP="00F7542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</w:t>
      </w:r>
      <w:r w:rsidRPr="001D25A1">
        <w:rPr>
          <w:rFonts w:ascii="Times New Roman" w:hAnsi="Times New Roman"/>
        </w:rPr>
        <w:t>&lt;***&gt;</w:t>
      </w:r>
      <w:r w:rsidRPr="001D25A1">
        <w:rPr>
          <w:rFonts w:ascii="Times New Roman" w:hAnsi="Times New Roman"/>
          <w:spacing w:val="-1"/>
          <w:sz w:val="24"/>
          <w:szCs w:val="24"/>
        </w:rPr>
        <w:t xml:space="preserve"> - ориентировочная потребность в средствах бюджета города Лыткарино на </w:t>
      </w:r>
      <w:proofErr w:type="spellStart"/>
      <w:r w:rsidRPr="001D25A1">
        <w:rPr>
          <w:rFonts w:ascii="Times New Roman" w:hAnsi="Times New Roman"/>
          <w:spacing w:val="-1"/>
          <w:sz w:val="24"/>
          <w:szCs w:val="24"/>
        </w:rPr>
        <w:t>софинансирование</w:t>
      </w:r>
      <w:proofErr w:type="spellEnd"/>
      <w:r w:rsidRPr="001D25A1">
        <w:rPr>
          <w:rFonts w:ascii="Times New Roman" w:hAnsi="Times New Roman"/>
          <w:spacing w:val="-1"/>
          <w:sz w:val="24"/>
          <w:szCs w:val="24"/>
        </w:rPr>
        <w:t xml:space="preserve"> социальных выплат</w:t>
      </w:r>
      <w:r w:rsidR="008671EB">
        <w:rPr>
          <w:rFonts w:ascii="Times New Roman" w:hAnsi="Times New Roman"/>
          <w:b/>
          <w:color w:val="000000"/>
          <w:spacing w:val="-1"/>
          <w:sz w:val="20"/>
          <w:szCs w:val="20"/>
        </w:rPr>
        <w:t>»</w:t>
      </w:r>
    </w:p>
    <w:sectPr w:rsidR="005E1D18" w:rsidSect="004D635F">
      <w:pgSz w:w="16838" w:h="11906" w:orient="landscape"/>
      <w:pgMar w:top="568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39D"/>
    <w:rsid w:val="0001274A"/>
    <w:rsid w:val="00031B58"/>
    <w:rsid w:val="00054BAE"/>
    <w:rsid w:val="00056306"/>
    <w:rsid w:val="00080153"/>
    <w:rsid w:val="000825AE"/>
    <w:rsid w:val="00082C2A"/>
    <w:rsid w:val="00092902"/>
    <w:rsid w:val="000B6B2E"/>
    <w:rsid w:val="001058C1"/>
    <w:rsid w:val="00110BA4"/>
    <w:rsid w:val="00152B6F"/>
    <w:rsid w:val="00180E51"/>
    <w:rsid w:val="001864DD"/>
    <w:rsid w:val="001A670A"/>
    <w:rsid w:val="001B3861"/>
    <w:rsid w:val="001C05AA"/>
    <w:rsid w:val="001C3065"/>
    <w:rsid w:val="001C3CF0"/>
    <w:rsid w:val="00200D64"/>
    <w:rsid w:val="00203DA1"/>
    <w:rsid w:val="00225E70"/>
    <w:rsid w:val="0026523A"/>
    <w:rsid w:val="002A2E3B"/>
    <w:rsid w:val="002B4C40"/>
    <w:rsid w:val="002B6EBB"/>
    <w:rsid w:val="0031534E"/>
    <w:rsid w:val="0031657A"/>
    <w:rsid w:val="00325102"/>
    <w:rsid w:val="00355E0F"/>
    <w:rsid w:val="00357F6B"/>
    <w:rsid w:val="003662A1"/>
    <w:rsid w:val="0036758F"/>
    <w:rsid w:val="003852F7"/>
    <w:rsid w:val="003E72B9"/>
    <w:rsid w:val="0040629B"/>
    <w:rsid w:val="0045033E"/>
    <w:rsid w:val="0046563A"/>
    <w:rsid w:val="00474D46"/>
    <w:rsid w:val="004753EB"/>
    <w:rsid w:val="004A5740"/>
    <w:rsid w:val="004C19B9"/>
    <w:rsid w:val="004C7A5A"/>
    <w:rsid w:val="004D5AC2"/>
    <w:rsid w:val="004D5AE9"/>
    <w:rsid w:val="004D635F"/>
    <w:rsid w:val="004E18CF"/>
    <w:rsid w:val="004F024D"/>
    <w:rsid w:val="00511CE9"/>
    <w:rsid w:val="0051677E"/>
    <w:rsid w:val="0052625A"/>
    <w:rsid w:val="00566385"/>
    <w:rsid w:val="005851C0"/>
    <w:rsid w:val="005873E9"/>
    <w:rsid w:val="00596752"/>
    <w:rsid w:val="005C72B0"/>
    <w:rsid w:val="005E048A"/>
    <w:rsid w:val="005E1D18"/>
    <w:rsid w:val="006263E2"/>
    <w:rsid w:val="00644061"/>
    <w:rsid w:val="00686F41"/>
    <w:rsid w:val="006A6190"/>
    <w:rsid w:val="006E1BCB"/>
    <w:rsid w:val="0070070F"/>
    <w:rsid w:val="007026E6"/>
    <w:rsid w:val="00715558"/>
    <w:rsid w:val="00720713"/>
    <w:rsid w:val="0073602B"/>
    <w:rsid w:val="00737D64"/>
    <w:rsid w:val="007801A0"/>
    <w:rsid w:val="007834E8"/>
    <w:rsid w:val="007C1D7A"/>
    <w:rsid w:val="007E6D2C"/>
    <w:rsid w:val="0082460E"/>
    <w:rsid w:val="008671EB"/>
    <w:rsid w:val="00887ADB"/>
    <w:rsid w:val="008A12D0"/>
    <w:rsid w:val="008C0485"/>
    <w:rsid w:val="008D560D"/>
    <w:rsid w:val="00905D0B"/>
    <w:rsid w:val="00927AED"/>
    <w:rsid w:val="00962DFA"/>
    <w:rsid w:val="009B330B"/>
    <w:rsid w:val="009B7ECE"/>
    <w:rsid w:val="009C418C"/>
    <w:rsid w:val="009C6D5C"/>
    <w:rsid w:val="009F2942"/>
    <w:rsid w:val="009F7ADE"/>
    <w:rsid w:val="00A0688C"/>
    <w:rsid w:val="00A14F00"/>
    <w:rsid w:val="00A215D8"/>
    <w:rsid w:val="00A46D02"/>
    <w:rsid w:val="00A50173"/>
    <w:rsid w:val="00A516E9"/>
    <w:rsid w:val="00A57FF5"/>
    <w:rsid w:val="00A61320"/>
    <w:rsid w:val="00A72226"/>
    <w:rsid w:val="00A93225"/>
    <w:rsid w:val="00AA50E6"/>
    <w:rsid w:val="00AB1898"/>
    <w:rsid w:val="00AB423D"/>
    <w:rsid w:val="00AD0C87"/>
    <w:rsid w:val="00AE3AF2"/>
    <w:rsid w:val="00B0317F"/>
    <w:rsid w:val="00B1139D"/>
    <w:rsid w:val="00B124B5"/>
    <w:rsid w:val="00B23BA2"/>
    <w:rsid w:val="00B314A1"/>
    <w:rsid w:val="00B576CA"/>
    <w:rsid w:val="00B76AEF"/>
    <w:rsid w:val="00B80531"/>
    <w:rsid w:val="00BA28FC"/>
    <w:rsid w:val="00BC5B55"/>
    <w:rsid w:val="00C05DAB"/>
    <w:rsid w:val="00C34EE8"/>
    <w:rsid w:val="00C44F1B"/>
    <w:rsid w:val="00C555FF"/>
    <w:rsid w:val="00C80CC0"/>
    <w:rsid w:val="00CA31FA"/>
    <w:rsid w:val="00D21513"/>
    <w:rsid w:val="00D25136"/>
    <w:rsid w:val="00D30A76"/>
    <w:rsid w:val="00D43C77"/>
    <w:rsid w:val="00DC7174"/>
    <w:rsid w:val="00DD7C92"/>
    <w:rsid w:val="00E27E16"/>
    <w:rsid w:val="00E47F09"/>
    <w:rsid w:val="00E9771E"/>
    <w:rsid w:val="00EA582F"/>
    <w:rsid w:val="00EE7EA3"/>
    <w:rsid w:val="00EF31AC"/>
    <w:rsid w:val="00F046F7"/>
    <w:rsid w:val="00F32920"/>
    <w:rsid w:val="00F51C6A"/>
    <w:rsid w:val="00F625CC"/>
    <w:rsid w:val="00F7542B"/>
    <w:rsid w:val="00F86CFA"/>
    <w:rsid w:val="00F912DF"/>
    <w:rsid w:val="00FA333C"/>
    <w:rsid w:val="00FD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3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13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uiPriority w:val="99"/>
    <w:rsid w:val="004A57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927AED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99"/>
    <w:qFormat/>
    <w:rsid w:val="007834E8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1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76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3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13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uiPriority w:val="99"/>
    <w:rsid w:val="004A57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927AED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99"/>
    <w:qFormat/>
    <w:rsid w:val="007834E8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1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76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1A541E685E27C21611E32785C56A3ECAD7846A713F847782500D5970A6B9C9BADA34F76A8923FDJ8d6M" TargetMode="External"/><Relationship Id="rId13" Type="http://schemas.openxmlformats.org/officeDocument/2006/relationships/hyperlink" Target="consultantplus://offline/ref=151A541E685E27C21611E32785C56A3ECAD7846A713F847782500D5970A6B9C9BADA34F76A8923FDJ8d6M" TargetMode="External"/><Relationship Id="rId18" Type="http://schemas.openxmlformats.org/officeDocument/2006/relationships/hyperlink" Target="consultantplus://offline/ref=151A541E685E27C21611E32785C56A3ECAD7846A713F847782500D5970A6B9C9BADA34F76A8923FDJ8d6M" TargetMode="External"/><Relationship Id="rId26" Type="http://schemas.openxmlformats.org/officeDocument/2006/relationships/hyperlink" Target="consultantplus://offline/ref=151A541E685E27C21611E32785C56A3ECAD7846A713F847782500D5970A6B9C9BADA34F76A8923FDJ8d6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5B178108DE72CD6EFD2C48CCD2337178ED32624556F831BBCB636B382CD1611F94537A97D3E74719f9Y5M" TargetMode="External"/><Relationship Id="rId7" Type="http://schemas.openxmlformats.org/officeDocument/2006/relationships/hyperlink" Target="consultantplus://offline/ref=5B178108DE72CD6EFD2C48CCD2337178ED32624556F831BBCB636B382CD1611F94537A97D3E74719f9Y5M" TargetMode="External"/><Relationship Id="rId12" Type="http://schemas.openxmlformats.org/officeDocument/2006/relationships/hyperlink" Target="consultantplus://offline/ref=151A541E685E27C21611E32785C56A3ECAD7846A713F847782500D5970A6B9C9BADA34F76A8923FDJ8d6M" TargetMode="External"/><Relationship Id="rId17" Type="http://schemas.openxmlformats.org/officeDocument/2006/relationships/hyperlink" Target="consultantplus://offline/ref=151A541E685E27C21611E32785C56A3ECAD7846A713F847782500D5970A6B9C9BADA34F76A8923FDJ8d6M" TargetMode="External"/><Relationship Id="rId25" Type="http://schemas.openxmlformats.org/officeDocument/2006/relationships/hyperlink" Target="consultantplus://offline/ref=151A541E685E27C21611E32785C56A3ECAD7846A713F847782500D5970A6B9C9BADA34F76A8923FDJ8d6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51A541E685E27C21611E32785C56A3ECAD7846A713F847782500D5970A6B9C9BADA34F76A8923FDJ8d6M" TargetMode="External"/><Relationship Id="rId20" Type="http://schemas.openxmlformats.org/officeDocument/2006/relationships/hyperlink" Target="consultantplus://offline/ref=151A541E685E27C21611E32785C56A3ECAD7846A713F847782500D5970A6B9C9BADA34F76A8923FDJ8d6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51A541E685E27C21611E32785C56A3ECAD7846A713F847782500D5970A6B9C9BADA34F76A8923FDJ8d6M" TargetMode="External"/><Relationship Id="rId11" Type="http://schemas.openxmlformats.org/officeDocument/2006/relationships/hyperlink" Target="consultantplus://offline/ref=151A541E685E27C21611E32785C56A3ECAD7846A713F847782500D5970A6B9C9BADA34F76A8923FDJ8d6M" TargetMode="External"/><Relationship Id="rId24" Type="http://schemas.openxmlformats.org/officeDocument/2006/relationships/hyperlink" Target="consultantplus://offline/ref=151A541E685E27C21611E32785C56A3ECAD7846A713F847782500D5970A6B9C9BADA34F76A8923FDJ8d6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51A541E685E27C21611E32785C56A3ECAD7846A713F847782500D5970A6B9C9BADA34F76A8923FDJ8d6M" TargetMode="External"/><Relationship Id="rId23" Type="http://schemas.openxmlformats.org/officeDocument/2006/relationships/hyperlink" Target="consultantplus://offline/ref=151A541E685E27C21611E32785C56A3ECAD7846A713F847782500D5970A6B9C9BADA34F76A8923FDJ8d6M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151A541E685E27C21611E32785C56A3ECAD7846A713F847782500D5970A6B9C9BADA34F76A8923FDJ8d6M" TargetMode="External"/><Relationship Id="rId19" Type="http://schemas.openxmlformats.org/officeDocument/2006/relationships/hyperlink" Target="consultantplus://offline/ref=151A541E685E27C21611E32785C56A3ECAD7846A713F847782500D5970A6B9C9BADA34F76A8923FDJ8d6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51A541E685E27C21611E32785C56A3ECAD7846A713F847782500D5970A6B9C9BADA34F76A8923FDJ8d6M" TargetMode="External"/><Relationship Id="rId14" Type="http://schemas.openxmlformats.org/officeDocument/2006/relationships/hyperlink" Target="consultantplus://offline/ref=5B178108DE72CD6EFD2C48CCD2337178ED32624556F831BBCB636B382CD1611F94537A97D3E74719f9Y5M" TargetMode="External"/><Relationship Id="rId22" Type="http://schemas.openxmlformats.org/officeDocument/2006/relationships/hyperlink" Target="consultantplus://offline/ref=151A541E685E27C21611E32785C56A3ECAD7846A713F847782500D5970A6B9C9BADA34F76A8923FDJ8d6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A5C17-E2FE-428A-B635-42128F9F9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1774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2017-10-04T12:15:00Z</cp:lastPrinted>
  <dcterms:created xsi:type="dcterms:W3CDTF">2018-03-22T14:37:00Z</dcterms:created>
  <dcterms:modified xsi:type="dcterms:W3CDTF">2018-04-17T08:54:00Z</dcterms:modified>
</cp:coreProperties>
</file>